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2C" w:rsidRPr="002F32C1" w:rsidRDefault="00DA46C9" w:rsidP="00DA46C9">
      <w:pPr>
        <w:widowControl w:val="0"/>
        <w:jc w:val="center"/>
        <w:rPr>
          <w:sz w:val="26"/>
        </w:rPr>
      </w:pPr>
      <w:bookmarkStart w:id="0" w:name="_GoBack"/>
      <w:bookmarkEnd w:id="0"/>
      <w:r w:rsidRPr="002F32C1">
        <w:rPr>
          <w:b/>
          <w:sz w:val="26"/>
        </w:rPr>
        <w:t>Пояснительная записка</w:t>
      </w:r>
      <w:r w:rsidRPr="002F32C1">
        <w:rPr>
          <w:sz w:val="26"/>
        </w:rPr>
        <w:t xml:space="preserve"> </w:t>
      </w:r>
    </w:p>
    <w:p w:rsidR="00C86A2C" w:rsidRPr="002F32C1" w:rsidRDefault="00DA46C9" w:rsidP="00C86A2C">
      <w:pPr>
        <w:widowControl w:val="0"/>
        <w:jc w:val="center"/>
        <w:rPr>
          <w:b/>
          <w:sz w:val="26"/>
        </w:rPr>
      </w:pPr>
      <w:r w:rsidRPr="002F32C1">
        <w:rPr>
          <w:sz w:val="26"/>
        </w:rPr>
        <w:t xml:space="preserve">к </w:t>
      </w:r>
      <w:r w:rsidRPr="002F32C1">
        <w:rPr>
          <w:b/>
          <w:sz w:val="26"/>
        </w:rPr>
        <w:t>прогнозу</w:t>
      </w:r>
      <w:r w:rsidR="00C86A2C" w:rsidRPr="002F32C1">
        <w:rPr>
          <w:b/>
          <w:sz w:val="26"/>
        </w:rPr>
        <w:t xml:space="preserve"> </w:t>
      </w:r>
      <w:r w:rsidRPr="002F32C1">
        <w:rPr>
          <w:b/>
          <w:sz w:val="26"/>
        </w:rPr>
        <w:t xml:space="preserve">социально-экономического развития </w:t>
      </w:r>
    </w:p>
    <w:p w:rsidR="00DA46C9" w:rsidRDefault="00DA46C9" w:rsidP="00C86A2C">
      <w:pPr>
        <w:widowControl w:val="0"/>
        <w:jc w:val="center"/>
        <w:rPr>
          <w:b/>
          <w:sz w:val="26"/>
        </w:rPr>
      </w:pPr>
      <w:r w:rsidRPr="002F32C1">
        <w:rPr>
          <w:b/>
          <w:sz w:val="26"/>
        </w:rPr>
        <w:t>Октябрьского района</w:t>
      </w:r>
      <w:r w:rsidR="00C86A2C" w:rsidRPr="002F32C1">
        <w:rPr>
          <w:b/>
          <w:sz w:val="26"/>
        </w:rPr>
        <w:t xml:space="preserve">  </w:t>
      </w:r>
      <w:r w:rsidRPr="002F32C1">
        <w:rPr>
          <w:b/>
          <w:sz w:val="26"/>
        </w:rPr>
        <w:t>на 20</w:t>
      </w:r>
      <w:r w:rsidR="00DE0A57">
        <w:rPr>
          <w:b/>
          <w:sz w:val="26"/>
        </w:rPr>
        <w:t>20</w:t>
      </w:r>
      <w:r w:rsidRPr="002F32C1">
        <w:rPr>
          <w:b/>
          <w:sz w:val="26"/>
        </w:rPr>
        <w:t>-20</w:t>
      </w:r>
      <w:r w:rsidR="005C61C5">
        <w:rPr>
          <w:b/>
          <w:sz w:val="26"/>
        </w:rPr>
        <w:t>2</w:t>
      </w:r>
      <w:r w:rsidR="00DE0A57">
        <w:rPr>
          <w:b/>
          <w:sz w:val="26"/>
        </w:rPr>
        <w:t>2</w:t>
      </w:r>
      <w:r w:rsidRPr="002F32C1">
        <w:rPr>
          <w:b/>
          <w:sz w:val="26"/>
        </w:rPr>
        <w:t xml:space="preserve"> годы</w:t>
      </w:r>
    </w:p>
    <w:p w:rsidR="00BE4392" w:rsidRPr="002F32C1" w:rsidRDefault="00BE4392" w:rsidP="00C86A2C">
      <w:pPr>
        <w:widowControl w:val="0"/>
        <w:jc w:val="center"/>
        <w:rPr>
          <w:b/>
          <w:sz w:val="26"/>
        </w:rPr>
      </w:pPr>
    </w:p>
    <w:p w:rsidR="004B5D57" w:rsidRPr="002F32C1" w:rsidRDefault="00DA46C9" w:rsidP="00297006">
      <w:pPr>
        <w:ind w:firstLine="709"/>
        <w:jc w:val="both"/>
        <w:rPr>
          <w:sz w:val="26"/>
        </w:rPr>
      </w:pPr>
      <w:r w:rsidRPr="002F32C1">
        <w:rPr>
          <w:sz w:val="26"/>
        </w:rPr>
        <w:t xml:space="preserve">Показатели по разделу «Инвестиции» </w:t>
      </w:r>
      <w:r w:rsidR="00AB044B" w:rsidRPr="002F32C1">
        <w:rPr>
          <w:sz w:val="26"/>
        </w:rPr>
        <w:t xml:space="preserve">разработаны на основе </w:t>
      </w:r>
      <w:r w:rsidR="00B12D66" w:rsidRPr="002F32C1">
        <w:rPr>
          <w:sz w:val="26"/>
        </w:rPr>
        <w:t>исполнения Указа Президента РФ от 7 мая 2012 года N 596 «О долгосрочной государственной экономической политике»</w:t>
      </w:r>
      <w:r w:rsidR="007637FB">
        <w:rPr>
          <w:sz w:val="26"/>
        </w:rPr>
        <w:t>,</w:t>
      </w:r>
      <w:r w:rsidR="00B12D66" w:rsidRPr="002F32C1">
        <w:rPr>
          <w:sz w:val="26"/>
        </w:rPr>
        <w:t xml:space="preserve"> </w:t>
      </w:r>
      <w:r w:rsidR="007637FB">
        <w:rPr>
          <w:sz w:val="26"/>
        </w:rPr>
        <w:t>о</w:t>
      </w:r>
      <w:r w:rsidR="007637FB" w:rsidRPr="007637FB">
        <w:rPr>
          <w:sz w:val="26"/>
        </w:rPr>
        <w:t>бластн</w:t>
      </w:r>
      <w:r w:rsidR="007637FB">
        <w:rPr>
          <w:sz w:val="26"/>
        </w:rPr>
        <w:t>ого</w:t>
      </w:r>
      <w:r w:rsidR="007637FB" w:rsidRPr="007637FB">
        <w:rPr>
          <w:sz w:val="26"/>
        </w:rPr>
        <w:t xml:space="preserve"> закон</w:t>
      </w:r>
      <w:r w:rsidR="007637FB">
        <w:rPr>
          <w:sz w:val="26"/>
        </w:rPr>
        <w:t>а</w:t>
      </w:r>
      <w:r w:rsidR="007637FB" w:rsidRPr="007637FB">
        <w:rPr>
          <w:sz w:val="26"/>
        </w:rPr>
        <w:t xml:space="preserve"> от 20 октября 2015 № 416-ЗС «О стратегическом планировании в Ростовской области»</w:t>
      </w:r>
      <w:r w:rsidR="00B12D66" w:rsidRPr="002F32C1">
        <w:rPr>
          <w:sz w:val="26"/>
        </w:rPr>
        <w:t xml:space="preserve">, </w:t>
      </w:r>
      <w:r w:rsidR="00AB044B" w:rsidRPr="002F32C1">
        <w:rPr>
          <w:sz w:val="26"/>
        </w:rPr>
        <w:t>основных параметров прогноза социально-экономического развития Ростовской области, с учетом ориентиров и приоритетов социально-экономического развития, предусмотренных Стратегией развития Октябрьского района на период до 20</w:t>
      </w:r>
      <w:r w:rsidR="0033207C">
        <w:rPr>
          <w:sz w:val="26"/>
        </w:rPr>
        <w:t>30</w:t>
      </w:r>
      <w:r w:rsidR="00AB044B" w:rsidRPr="002F32C1">
        <w:rPr>
          <w:sz w:val="26"/>
        </w:rPr>
        <w:t xml:space="preserve"> года</w:t>
      </w:r>
      <w:r w:rsidR="00B12D66" w:rsidRPr="002F32C1">
        <w:rPr>
          <w:sz w:val="26"/>
        </w:rPr>
        <w:t>,</w:t>
      </w:r>
      <w:r w:rsidR="00AB044B" w:rsidRPr="002F32C1">
        <w:rPr>
          <w:sz w:val="26"/>
        </w:rPr>
        <w:t xml:space="preserve"> </w:t>
      </w:r>
      <w:r w:rsidR="00C86A2C" w:rsidRPr="002F32C1">
        <w:rPr>
          <w:sz w:val="26"/>
        </w:rPr>
        <w:t xml:space="preserve">на основе анализа социально-экономической ситуации за предшествующий период, </w:t>
      </w:r>
      <w:r w:rsidR="00E70B78" w:rsidRPr="002F32C1">
        <w:rPr>
          <w:sz w:val="26"/>
        </w:rPr>
        <w:t>данных отдела государственной статистики по г.Шахты Ростовстата с учетом целевых</w:t>
      </w:r>
      <w:r w:rsidR="006D5E9D" w:rsidRPr="002F32C1">
        <w:rPr>
          <w:sz w:val="26"/>
        </w:rPr>
        <w:t xml:space="preserve"> районных</w:t>
      </w:r>
      <w:r w:rsidR="00E70B78" w:rsidRPr="002F32C1">
        <w:rPr>
          <w:sz w:val="26"/>
        </w:rPr>
        <w:t xml:space="preserve">, региональных программ, </w:t>
      </w:r>
      <w:r w:rsidR="00C86A2C" w:rsidRPr="002F32C1">
        <w:rPr>
          <w:sz w:val="26"/>
        </w:rPr>
        <w:t xml:space="preserve">прогнозных материалов структурных подразделений администрации </w:t>
      </w:r>
      <w:r w:rsidR="000D53F0" w:rsidRPr="002F32C1">
        <w:rPr>
          <w:sz w:val="26"/>
        </w:rPr>
        <w:t>Октябрьского</w:t>
      </w:r>
      <w:r w:rsidR="00C86A2C" w:rsidRPr="002F32C1">
        <w:rPr>
          <w:sz w:val="26"/>
        </w:rPr>
        <w:t xml:space="preserve"> района, прогнозных оценок крупных</w:t>
      </w:r>
      <w:r w:rsidR="000D53F0" w:rsidRPr="002F32C1">
        <w:rPr>
          <w:sz w:val="26"/>
        </w:rPr>
        <w:t xml:space="preserve">, </w:t>
      </w:r>
      <w:r w:rsidR="00C86A2C" w:rsidRPr="002F32C1">
        <w:rPr>
          <w:sz w:val="26"/>
        </w:rPr>
        <w:t>средних</w:t>
      </w:r>
      <w:r w:rsidR="000D53F0" w:rsidRPr="002F32C1">
        <w:rPr>
          <w:sz w:val="26"/>
        </w:rPr>
        <w:t xml:space="preserve"> и малых</w:t>
      </w:r>
      <w:r w:rsidR="00C86A2C" w:rsidRPr="002F32C1">
        <w:rPr>
          <w:sz w:val="26"/>
        </w:rPr>
        <w:t xml:space="preserve"> предприятий района</w:t>
      </w:r>
      <w:r w:rsidR="004B5D57" w:rsidRPr="002F32C1">
        <w:rPr>
          <w:sz w:val="26"/>
        </w:rPr>
        <w:t>, складывающихся в инвестиционной сфере, оценки наличия  финансовых ресурсов, реализации инвестиционных проектов предприятий и организаций района.</w:t>
      </w:r>
    </w:p>
    <w:p w:rsidR="004B5D57" w:rsidRPr="002F32C1" w:rsidRDefault="004B5D57" w:rsidP="00182DC8">
      <w:pPr>
        <w:jc w:val="both"/>
        <w:rPr>
          <w:sz w:val="26"/>
        </w:rPr>
      </w:pPr>
    </w:p>
    <w:p w:rsidR="00DA46C9" w:rsidRPr="002F32C1" w:rsidRDefault="00DA46C9" w:rsidP="00DA46C9">
      <w:pPr>
        <w:jc w:val="center"/>
        <w:rPr>
          <w:b/>
          <w:sz w:val="26"/>
        </w:rPr>
      </w:pPr>
      <w:r w:rsidRPr="002F32C1">
        <w:rPr>
          <w:b/>
          <w:sz w:val="26"/>
        </w:rPr>
        <w:t xml:space="preserve">1. Анализ состояния инвестиционного потенциала территории </w:t>
      </w:r>
    </w:p>
    <w:p w:rsidR="00333E22" w:rsidRDefault="00DA46C9" w:rsidP="00FC5F21">
      <w:pPr>
        <w:jc w:val="center"/>
        <w:rPr>
          <w:b/>
          <w:sz w:val="26"/>
        </w:rPr>
      </w:pPr>
      <w:r w:rsidRPr="002F32C1">
        <w:rPr>
          <w:b/>
          <w:sz w:val="26"/>
        </w:rPr>
        <w:t>и бюджетообразующих отраслей территории</w:t>
      </w:r>
      <w:r w:rsidR="00F370E8" w:rsidRPr="002F32C1">
        <w:rPr>
          <w:b/>
          <w:sz w:val="26"/>
        </w:rPr>
        <w:t xml:space="preserve"> в 201</w:t>
      </w:r>
      <w:r w:rsidR="0033207C">
        <w:rPr>
          <w:b/>
          <w:sz w:val="26"/>
        </w:rPr>
        <w:t>8</w:t>
      </w:r>
      <w:r w:rsidR="00333E22">
        <w:rPr>
          <w:b/>
          <w:sz w:val="26"/>
        </w:rPr>
        <w:t xml:space="preserve"> </w:t>
      </w:r>
      <w:r w:rsidR="000F7C80" w:rsidRPr="002F32C1">
        <w:rPr>
          <w:b/>
          <w:sz w:val="26"/>
        </w:rPr>
        <w:t>году</w:t>
      </w:r>
    </w:p>
    <w:p w:rsidR="00BE4392" w:rsidRPr="002F32C1" w:rsidRDefault="00BE4392" w:rsidP="00FC5F21">
      <w:pPr>
        <w:jc w:val="center"/>
        <w:rPr>
          <w:b/>
          <w:sz w:val="26"/>
        </w:rPr>
      </w:pPr>
    </w:p>
    <w:p w:rsidR="000F7C80" w:rsidRPr="002F32C1" w:rsidRDefault="00936D04" w:rsidP="00631C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>
        <w:t xml:space="preserve"> </w:t>
      </w:r>
      <w:r w:rsidRPr="00936D04">
        <w:rPr>
          <w:rFonts w:ascii="Times New Roman" w:hAnsi="Times New Roman" w:cs="Times New Roman"/>
          <w:sz w:val="26"/>
          <w:szCs w:val="26"/>
        </w:rPr>
        <w:t>Реализация</w:t>
      </w:r>
      <w:r>
        <w:rPr>
          <w:rFonts w:ascii="Times New Roman" w:hAnsi="Times New Roman" w:cs="Times New Roman"/>
        </w:rPr>
        <w:t xml:space="preserve"> </w:t>
      </w:r>
      <w:hyperlink r:id="rId8" w:tooltip="Стратегия привлечения инвестиций Ростовской области" w:history="1">
        <w:r>
          <w:rPr>
            <w:rStyle w:val="a6"/>
            <w:rFonts w:ascii="Times New Roman" w:hAnsi="Times New Roman" w:cs="Times New Roman"/>
            <w:color w:val="000000"/>
            <w:sz w:val="26"/>
            <w:szCs w:val="24"/>
            <w:u w:val="none"/>
          </w:rPr>
          <w:t>с</w:t>
        </w:r>
      </w:hyperlink>
      <w:r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тратегии</w:t>
      </w:r>
      <w:r w:rsidR="00E9221C" w:rsidRPr="002F32C1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 xml:space="preserve"> развития Октябрьского района на период до 20</w:t>
      </w:r>
      <w:r w:rsidR="00DE0A57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2</w:t>
      </w:r>
      <w:r w:rsidR="0033207C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>0</w:t>
      </w:r>
      <w:r w:rsidR="00E9221C" w:rsidRPr="002F32C1">
        <w:rPr>
          <w:rStyle w:val="a6"/>
          <w:rFonts w:ascii="Times New Roman" w:hAnsi="Times New Roman" w:cs="Times New Roman"/>
          <w:color w:val="000000"/>
          <w:sz w:val="26"/>
          <w:szCs w:val="24"/>
          <w:u w:val="none"/>
        </w:rPr>
        <w:t xml:space="preserve"> года</w:t>
      </w:r>
      <w:r w:rsidR="000F7C80" w:rsidRPr="002F32C1">
        <w:rPr>
          <w:rFonts w:ascii="Times New Roman" w:hAnsi="Times New Roman" w:cs="Times New Roman"/>
          <w:sz w:val="26"/>
          <w:szCs w:val="24"/>
        </w:rPr>
        <w:t>, положила начало системному подходу к вопросам привлечения</w:t>
      </w:r>
      <w:r w:rsidR="00E9221C" w:rsidRPr="002F32C1">
        <w:rPr>
          <w:rFonts w:ascii="Times New Roman" w:hAnsi="Times New Roman" w:cs="Times New Roman"/>
          <w:sz w:val="26"/>
          <w:szCs w:val="24"/>
        </w:rPr>
        <w:t xml:space="preserve"> инвестиций</w:t>
      </w:r>
      <w:r w:rsidR="000F7C80" w:rsidRPr="002F32C1">
        <w:rPr>
          <w:rFonts w:ascii="Times New Roman" w:hAnsi="Times New Roman" w:cs="Times New Roman"/>
          <w:sz w:val="26"/>
          <w:szCs w:val="24"/>
        </w:rPr>
        <w:t>, формирования эффективной инфраструктуры сопровождения инвестиционных проектов. В развитие района ежегодно вкладываются значительные инвестиционные средства, что способствует</w:t>
      </w:r>
      <w:r w:rsidR="00A47EFE" w:rsidRPr="002F32C1">
        <w:rPr>
          <w:rFonts w:ascii="Times New Roman" w:hAnsi="Times New Roman" w:cs="Times New Roman"/>
          <w:sz w:val="26"/>
          <w:szCs w:val="24"/>
        </w:rPr>
        <w:t xml:space="preserve"> его</w:t>
      </w:r>
      <w:r w:rsidR="004F0152">
        <w:rPr>
          <w:rFonts w:ascii="Times New Roman" w:hAnsi="Times New Roman" w:cs="Times New Roman"/>
          <w:sz w:val="26"/>
          <w:szCs w:val="24"/>
        </w:rPr>
        <w:t xml:space="preserve"> оживлению. </w:t>
      </w:r>
    </w:p>
    <w:p w:rsidR="006D5E9D" w:rsidRPr="002F32C1" w:rsidRDefault="006D5E9D" w:rsidP="00631CD6">
      <w:pPr>
        <w:ind w:firstLine="709"/>
        <w:jc w:val="both"/>
        <w:rPr>
          <w:sz w:val="26"/>
        </w:rPr>
      </w:pPr>
      <w:r w:rsidRPr="002F32C1">
        <w:rPr>
          <w:sz w:val="26"/>
        </w:rPr>
        <w:t>Общий объем инвестиций за счет всех источников финансирования в экономику района за 201</w:t>
      </w:r>
      <w:r w:rsidR="0033207C">
        <w:rPr>
          <w:sz w:val="26"/>
        </w:rPr>
        <w:t>8</w:t>
      </w:r>
      <w:r w:rsidRPr="002F32C1">
        <w:rPr>
          <w:sz w:val="26"/>
        </w:rPr>
        <w:t xml:space="preserve">г </w:t>
      </w:r>
      <w:r w:rsidR="00B82581">
        <w:rPr>
          <w:sz w:val="26"/>
        </w:rPr>
        <w:t>представлен на уровне</w:t>
      </w:r>
      <w:r w:rsidRPr="002F32C1">
        <w:rPr>
          <w:sz w:val="26"/>
        </w:rPr>
        <w:t xml:space="preserve"> </w:t>
      </w:r>
      <w:r w:rsidR="000B62C0">
        <w:rPr>
          <w:sz w:val="26"/>
        </w:rPr>
        <w:t xml:space="preserve">2881,9 </w:t>
      </w:r>
      <w:r w:rsidRPr="002F32C1">
        <w:rPr>
          <w:sz w:val="26"/>
        </w:rPr>
        <w:t xml:space="preserve">млн. рублей, что составляет </w:t>
      </w:r>
      <w:r w:rsidR="0094192D">
        <w:rPr>
          <w:sz w:val="26"/>
        </w:rPr>
        <w:t xml:space="preserve">31,9 </w:t>
      </w:r>
      <w:r w:rsidRPr="002F32C1">
        <w:rPr>
          <w:sz w:val="26"/>
        </w:rPr>
        <w:t xml:space="preserve">% к </w:t>
      </w:r>
      <w:r w:rsidR="00B82581">
        <w:rPr>
          <w:sz w:val="26"/>
        </w:rPr>
        <w:t>соответствующему периоду 201</w:t>
      </w:r>
      <w:r w:rsidR="0033207C">
        <w:rPr>
          <w:sz w:val="26"/>
        </w:rPr>
        <w:t>7</w:t>
      </w:r>
      <w:r w:rsidR="00B82581">
        <w:rPr>
          <w:sz w:val="26"/>
        </w:rPr>
        <w:t>г</w:t>
      </w:r>
      <w:r w:rsidR="0007261F">
        <w:rPr>
          <w:sz w:val="26"/>
        </w:rPr>
        <w:t>. Объем инвестиций в основной капитал по крупным и средним предприятиям составил 2133,7</w:t>
      </w:r>
      <w:r w:rsidR="002D6077">
        <w:rPr>
          <w:sz w:val="26"/>
        </w:rPr>
        <w:t xml:space="preserve"> млн. руб.</w:t>
      </w:r>
      <w:r w:rsidR="0007261F">
        <w:rPr>
          <w:sz w:val="26"/>
        </w:rPr>
        <w:t xml:space="preserve"> или </w:t>
      </w:r>
      <w:r w:rsidR="0094192D">
        <w:rPr>
          <w:sz w:val="26"/>
        </w:rPr>
        <w:t>41,6</w:t>
      </w:r>
      <w:r w:rsidR="0007261F">
        <w:rPr>
          <w:sz w:val="26"/>
        </w:rPr>
        <w:t xml:space="preserve"> % к </w:t>
      </w:r>
      <w:r w:rsidR="002D6077">
        <w:rPr>
          <w:sz w:val="26"/>
        </w:rPr>
        <w:t xml:space="preserve">уровню </w:t>
      </w:r>
      <w:r w:rsidR="0007261F">
        <w:rPr>
          <w:sz w:val="26"/>
        </w:rPr>
        <w:t xml:space="preserve">2017 году </w:t>
      </w:r>
      <w:r w:rsidRPr="002F32C1">
        <w:rPr>
          <w:sz w:val="26"/>
        </w:rPr>
        <w:t>в т. ч.:</w:t>
      </w:r>
    </w:p>
    <w:p w:rsidR="00DD57ED" w:rsidRPr="00312B59" w:rsidRDefault="006D5E9D" w:rsidP="00312B59">
      <w:pPr>
        <w:pStyle w:val="ac"/>
        <w:numPr>
          <w:ilvl w:val="0"/>
          <w:numId w:val="3"/>
        </w:numPr>
        <w:jc w:val="both"/>
        <w:rPr>
          <w:sz w:val="26"/>
        </w:rPr>
      </w:pPr>
      <w:r w:rsidRPr="00312B59">
        <w:rPr>
          <w:sz w:val="26"/>
        </w:rPr>
        <w:t xml:space="preserve">средства федерального бюджета – </w:t>
      </w:r>
      <w:r w:rsidR="00FE6EA8" w:rsidRPr="00312B59">
        <w:rPr>
          <w:sz w:val="26"/>
        </w:rPr>
        <w:t>827,4</w:t>
      </w:r>
      <w:r w:rsidRPr="00312B59">
        <w:rPr>
          <w:sz w:val="26"/>
        </w:rPr>
        <w:t xml:space="preserve"> млн. руб. </w:t>
      </w:r>
    </w:p>
    <w:p w:rsidR="00D41018" w:rsidRPr="00312B59" w:rsidRDefault="006D5E9D" w:rsidP="00312B59">
      <w:pPr>
        <w:pStyle w:val="ac"/>
        <w:numPr>
          <w:ilvl w:val="0"/>
          <w:numId w:val="3"/>
        </w:numPr>
        <w:rPr>
          <w:sz w:val="26"/>
        </w:rPr>
      </w:pPr>
      <w:r w:rsidRPr="00312B59">
        <w:rPr>
          <w:sz w:val="26"/>
        </w:rPr>
        <w:t xml:space="preserve">средства областного бюджета – </w:t>
      </w:r>
      <w:r w:rsidR="00FE6EA8" w:rsidRPr="00312B59">
        <w:rPr>
          <w:sz w:val="26"/>
        </w:rPr>
        <w:t>220,2</w:t>
      </w:r>
      <w:r w:rsidRPr="00312B59">
        <w:rPr>
          <w:sz w:val="26"/>
        </w:rPr>
        <w:t xml:space="preserve"> млн.</w:t>
      </w:r>
      <w:r w:rsidR="002B6D75" w:rsidRPr="00312B59">
        <w:rPr>
          <w:sz w:val="26"/>
        </w:rPr>
        <w:t xml:space="preserve"> </w:t>
      </w:r>
      <w:r w:rsidRPr="00312B59">
        <w:rPr>
          <w:sz w:val="26"/>
        </w:rPr>
        <w:t>руб</w:t>
      </w:r>
      <w:r w:rsidR="002B6D75" w:rsidRPr="00312B59">
        <w:rPr>
          <w:sz w:val="26"/>
        </w:rPr>
        <w:t>.</w:t>
      </w:r>
    </w:p>
    <w:p w:rsidR="006D5E9D" w:rsidRPr="00312B59" w:rsidRDefault="006D5E9D" w:rsidP="00312B59">
      <w:pPr>
        <w:pStyle w:val="ac"/>
        <w:numPr>
          <w:ilvl w:val="0"/>
          <w:numId w:val="3"/>
        </w:numPr>
        <w:rPr>
          <w:sz w:val="26"/>
        </w:rPr>
      </w:pPr>
      <w:r w:rsidRPr="00312B59">
        <w:rPr>
          <w:sz w:val="26"/>
        </w:rPr>
        <w:t xml:space="preserve">средства районного бюджета – </w:t>
      </w:r>
      <w:r w:rsidR="00FE6EA8" w:rsidRPr="00312B59">
        <w:rPr>
          <w:sz w:val="26"/>
        </w:rPr>
        <w:t>241,2</w:t>
      </w:r>
      <w:r w:rsidRPr="00312B59">
        <w:rPr>
          <w:sz w:val="26"/>
        </w:rPr>
        <w:t xml:space="preserve"> млн.</w:t>
      </w:r>
      <w:r w:rsidR="002B6D75" w:rsidRPr="00312B59">
        <w:rPr>
          <w:sz w:val="26"/>
        </w:rPr>
        <w:t xml:space="preserve"> </w:t>
      </w:r>
      <w:r w:rsidRPr="00312B59">
        <w:rPr>
          <w:sz w:val="26"/>
        </w:rPr>
        <w:t>руб</w:t>
      </w:r>
      <w:r w:rsidR="00D41018" w:rsidRPr="00312B59">
        <w:rPr>
          <w:sz w:val="26"/>
        </w:rPr>
        <w:t>.</w:t>
      </w:r>
    </w:p>
    <w:p w:rsidR="006D5E9D" w:rsidRPr="00312B59" w:rsidRDefault="002D6077" w:rsidP="00312B59">
      <w:pPr>
        <w:pStyle w:val="ac"/>
        <w:numPr>
          <w:ilvl w:val="0"/>
          <w:numId w:val="3"/>
        </w:numPr>
        <w:rPr>
          <w:sz w:val="26"/>
        </w:rPr>
      </w:pPr>
      <w:r w:rsidRPr="00312B59">
        <w:rPr>
          <w:sz w:val="26"/>
        </w:rPr>
        <w:t xml:space="preserve">собственные </w:t>
      </w:r>
      <w:r w:rsidR="006D5E9D" w:rsidRPr="00312B59">
        <w:rPr>
          <w:sz w:val="26"/>
        </w:rPr>
        <w:t xml:space="preserve">средства – </w:t>
      </w:r>
      <w:r w:rsidR="00631CD6" w:rsidRPr="00312B59">
        <w:rPr>
          <w:sz w:val="26"/>
        </w:rPr>
        <w:t>477,2</w:t>
      </w:r>
      <w:r w:rsidR="006D5E9D" w:rsidRPr="00312B59">
        <w:rPr>
          <w:sz w:val="26"/>
        </w:rPr>
        <w:t xml:space="preserve"> млн.</w:t>
      </w:r>
      <w:r w:rsidR="002B6D75" w:rsidRPr="00312B59">
        <w:rPr>
          <w:sz w:val="26"/>
        </w:rPr>
        <w:t xml:space="preserve"> </w:t>
      </w:r>
      <w:r w:rsidR="006D5E9D" w:rsidRPr="00312B59">
        <w:rPr>
          <w:sz w:val="26"/>
        </w:rPr>
        <w:t>руб.</w:t>
      </w:r>
    </w:p>
    <w:p w:rsidR="00631CD6" w:rsidRPr="00312B59" w:rsidRDefault="00631CD6" w:rsidP="00312B59">
      <w:pPr>
        <w:pStyle w:val="ac"/>
        <w:numPr>
          <w:ilvl w:val="0"/>
          <w:numId w:val="3"/>
        </w:numPr>
        <w:rPr>
          <w:sz w:val="26"/>
        </w:rPr>
      </w:pPr>
      <w:r w:rsidRPr="00312B59">
        <w:rPr>
          <w:sz w:val="26"/>
        </w:rPr>
        <w:t xml:space="preserve">прочие – 367,7 млн. руб. </w:t>
      </w:r>
    </w:p>
    <w:p w:rsidR="00954E95" w:rsidRPr="002F32C1" w:rsidRDefault="00954E95" w:rsidP="00297006">
      <w:pPr>
        <w:ind w:firstLine="709"/>
        <w:jc w:val="both"/>
        <w:rPr>
          <w:sz w:val="26"/>
        </w:rPr>
      </w:pPr>
      <w:r w:rsidRPr="00954E95">
        <w:rPr>
          <w:sz w:val="26"/>
        </w:rPr>
        <w:t xml:space="preserve">Основным источником финансирования </w:t>
      </w:r>
      <w:r w:rsidR="0007261F">
        <w:rPr>
          <w:sz w:val="26"/>
        </w:rPr>
        <w:t>проектов</w:t>
      </w:r>
      <w:r w:rsidRPr="00954E95">
        <w:rPr>
          <w:sz w:val="26"/>
        </w:rPr>
        <w:t xml:space="preserve"> являются привлеченные</w:t>
      </w:r>
      <w:r w:rsidR="0007261F">
        <w:rPr>
          <w:sz w:val="26"/>
        </w:rPr>
        <w:t xml:space="preserve"> средства – </w:t>
      </w:r>
      <w:r w:rsidR="00094AD8">
        <w:rPr>
          <w:sz w:val="26"/>
        </w:rPr>
        <w:t>1656,5</w:t>
      </w:r>
      <w:r w:rsidR="0007261F">
        <w:rPr>
          <w:sz w:val="26"/>
        </w:rPr>
        <w:t xml:space="preserve"> </w:t>
      </w:r>
      <w:r w:rsidR="00936D04">
        <w:rPr>
          <w:sz w:val="26"/>
        </w:rPr>
        <w:t>млн</w:t>
      </w:r>
      <w:r w:rsidR="0007261F">
        <w:rPr>
          <w:sz w:val="26"/>
        </w:rPr>
        <w:t>. руб</w:t>
      </w:r>
      <w:r w:rsidR="00936D04">
        <w:rPr>
          <w:sz w:val="26"/>
        </w:rPr>
        <w:t xml:space="preserve">. </w:t>
      </w:r>
      <w:r w:rsidR="0007261F">
        <w:rPr>
          <w:sz w:val="26"/>
        </w:rPr>
        <w:t xml:space="preserve">или </w:t>
      </w:r>
      <w:r w:rsidR="00094AD8">
        <w:rPr>
          <w:sz w:val="26"/>
        </w:rPr>
        <w:t>77,6</w:t>
      </w:r>
      <w:r w:rsidR="0007261F">
        <w:rPr>
          <w:sz w:val="26"/>
        </w:rPr>
        <w:t>%</w:t>
      </w:r>
      <w:r w:rsidR="001F3333">
        <w:rPr>
          <w:sz w:val="26"/>
        </w:rPr>
        <w:t>, на долю собственных средств приходится 477,2 млн. руб. или 22,4%.</w:t>
      </w:r>
    </w:p>
    <w:p w:rsidR="001F3333" w:rsidRDefault="004F207D" w:rsidP="001F3333">
      <w:pPr>
        <w:ind w:firstLine="709"/>
        <w:jc w:val="both"/>
        <w:rPr>
          <w:sz w:val="26"/>
        </w:rPr>
      </w:pPr>
      <w:r>
        <w:rPr>
          <w:sz w:val="26"/>
        </w:rPr>
        <w:t>С</w:t>
      </w:r>
      <w:r w:rsidR="00D41018" w:rsidRPr="0007261F">
        <w:rPr>
          <w:sz w:val="26"/>
        </w:rPr>
        <w:t xml:space="preserve">труктура источников инвестиций в основной капитал крупных и средних </w:t>
      </w:r>
      <w:r w:rsidR="0007261F" w:rsidRPr="0007261F">
        <w:rPr>
          <w:sz w:val="26"/>
        </w:rPr>
        <w:t>предприятий</w:t>
      </w:r>
      <w:r w:rsidR="00C36803" w:rsidRPr="0007261F">
        <w:rPr>
          <w:sz w:val="26"/>
        </w:rPr>
        <w:t xml:space="preserve"> </w:t>
      </w:r>
      <w:r w:rsidR="00AB4B13" w:rsidRPr="0007261F">
        <w:rPr>
          <w:sz w:val="26"/>
        </w:rPr>
        <w:t xml:space="preserve">распределяется </w:t>
      </w:r>
      <w:r w:rsidR="003667EB" w:rsidRPr="0007261F">
        <w:rPr>
          <w:sz w:val="26"/>
        </w:rPr>
        <w:t xml:space="preserve">на </w:t>
      </w:r>
      <w:r w:rsidR="0064348F" w:rsidRPr="0007261F">
        <w:rPr>
          <w:sz w:val="26"/>
        </w:rPr>
        <w:t>строительство</w:t>
      </w:r>
      <w:r w:rsidR="008B14F5" w:rsidRPr="0007261F">
        <w:rPr>
          <w:sz w:val="26"/>
        </w:rPr>
        <w:t xml:space="preserve"> </w:t>
      </w:r>
      <w:r w:rsidR="0064348F" w:rsidRPr="0007261F">
        <w:rPr>
          <w:sz w:val="26"/>
        </w:rPr>
        <w:t>зданий</w:t>
      </w:r>
      <w:r w:rsidR="008B14F5" w:rsidRPr="0007261F">
        <w:rPr>
          <w:sz w:val="26"/>
        </w:rPr>
        <w:t xml:space="preserve"> и сооружений</w:t>
      </w:r>
      <w:r w:rsidR="003667EB" w:rsidRPr="0007261F">
        <w:rPr>
          <w:sz w:val="26"/>
        </w:rPr>
        <w:t xml:space="preserve"> </w:t>
      </w:r>
      <w:r w:rsidR="0007261F" w:rsidRPr="0007261F">
        <w:rPr>
          <w:sz w:val="26"/>
        </w:rPr>
        <w:t>–</w:t>
      </w:r>
      <w:r w:rsidR="0064348F" w:rsidRPr="0007261F">
        <w:rPr>
          <w:sz w:val="26"/>
        </w:rPr>
        <w:t xml:space="preserve"> </w:t>
      </w:r>
      <w:r w:rsidR="0007261F" w:rsidRPr="0007261F">
        <w:rPr>
          <w:sz w:val="26"/>
        </w:rPr>
        <w:t>80,1</w:t>
      </w:r>
      <w:r w:rsidR="00AB4B13" w:rsidRPr="0007261F">
        <w:rPr>
          <w:sz w:val="26"/>
        </w:rPr>
        <w:t xml:space="preserve"> </w:t>
      </w:r>
      <w:r w:rsidR="00C36803" w:rsidRPr="0007261F">
        <w:rPr>
          <w:sz w:val="26"/>
        </w:rPr>
        <w:t>%</w:t>
      </w:r>
      <w:r w:rsidR="00AB4B13" w:rsidRPr="0007261F">
        <w:rPr>
          <w:sz w:val="26"/>
        </w:rPr>
        <w:t xml:space="preserve"> и</w:t>
      </w:r>
      <w:r w:rsidR="003667EB" w:rsidRPr="0007261F">
        <w:rPr>
          <w:sz w:val="26"/>
        </w:rPr>
        <w:t xml:space="preserve"> приобретение </w:t>
      </w:r>
      <w:r w:rsidR="0007261F" w:rsidRPr="0007261F">
        <w:rPr>
          <w:sz w:val="26"/>
        </w:rPr>
        <w:t xml:space="preserve">машин, </w:t>
      </w:r>
      <w:r w:rsidR="00AB4B13" w:rsidRPr="0007261F">
        <w:rPr>
          <w:sz w:val="26"/>
        </w:rPr>
        <w:t>оборудовани</w:t>
      </w:r>
      <w:r w:rsidR="00094AD8">
        <w:rPr>
          <w:sz w:val="26"/>
        </w:rPr>
        <w:t xml:space="preserve">я </w:t>
      </w:r>
      <w:r w:rsidR="00182AF2" w:rsidRPr="00182AF2">
        <w:rPr>
          <w:sz w:val="26"/>
        </w:rPr>
        <w:t>–</w:t>
      </w:r>
      <w:r w:rsidR="00094AD8">
        <w:rPr>
          <w:sz w:val="26"/>
        </w:rPr>
        <w:t xml:space="preserve"> </w:t>
      </w:r>
      <w:r w:rsidR="0007261F" w:rsidRPr="0007261F">
        <w:rPr>
          <w:sz w:val="26"/>
        </w:rPr>
        <w:t>19,9</w:t>
      </w:r>
      <w:r w:rsidR="00AB4B13" w:rsidRPr="0007261F">
        <w:rPr>
          <w:sz w:val="26"/>
        </w:rPr>
        <w:t xml:space="preserve"> %</w:t>
      </w:r>
      <w:r w:rsidR="00C36803" w:rsidRPr="0007261F">
        <w:rPr>
          <w:sz w:val="26"/>
        </w:rPr>
        <w:t>.</w:t>
      </w:r>
      <w:r w:rsidR="001F3333" w:rsidRPr="001F3333">
        <w:rPr>
          <w:sz w:val="26"/>
        </w:rPr>
        <w:t xml:space="preserve"> </w:t>
      </w:r>
    </w:p>
    <w:p w:rsidR="00B82581" w:rsidRPr="00EF78B2" w:rsidRDefault="00EF78B2" w:rsidP="00A82666">
      <w:pPr>
        <w:pStyle w:val="a7"/>
        <w:ind w:firstLine="567"/>
        <w:jc w:val="both"/>
        <w:rPr>
          <w:rFonts w:eastAsia="Calibri"/>
          <w:sz w:val="26"/>
          <w:szCs w:val="24"/>
          <w:lang w:eastAsia="en-US"/>
        </w:rPr>
      </w:pPr>
      <w:r w:rsidRPr="00EF78B2">
        <w:rPr>
          <w:rFonts w:eastAsia="Calibri"/>
          <w:sz w:val="26"/>
          <w:szCs w:val="24"/>
          <w:lang w:eastAsia="en-US"/>
        </w:rPr>
        <w:t xml:space="preserve">За </w:t>
      </w:r>
      <w:r w:rsidR="001F3333">
        <w:rPr>
          <w:rFonts w:eastAsia="Calibri"/>
          <w:sz w:val="26"/>
          <w:szCs w:val="24"/>
          <w:lang w:eastAsia="en-US"/>
        </w:rPr>
        <w:t>отчетный</w:t>
      </w:r>
      <w:r w:rsidRPr="00EF78B2">
        <w:rPr>
          <w:rFonts w:eastAsia="Calibri"/>
          <w:sz w:val="26"/>
          <w:szCs w:val="24"/>
          <w:lang w:eastAsia="en-US"/>
        </w:rPr>
        <w:t xml:space="preserve"> период введено общей площади жилых домов за счет всех источников финансирования 25313 кв. метров жилья (100,0% к уровню 2017 года), в том числе за счет индивидуальных застройщиков 22575 кв. метров жилья (99,5 % к 2017 году).</w:t>
      </w:r>
    </w:p>
    <w:p w:rsidR="0007261F" w:rsidRPr="0007261F" w:rsidRDefault="0007261F" w:rsidP="0007261F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lastRenderedPageBreak/>
        <w:t>Анализ структуры инвестиций по видам экономической деятельности показал, что основные инвестиции были освоены в сфер</w:t>
      </w:r>
      <w:r w:rsidR="00936D04">
        <w:rPr>
          <w:sz w:val="26"/>
          <w:lang w:eastAsia="x-none"/>
        </w:rPr>
        <w:t>ах</w:t>
      </w:r>
      <w:r w:rsidRPr="0007261F">
        <w:rPr>
          <w:sz w:val="26"/>
          <w:lang w:val="x-none" w:eastAsia="x-none"/>
        </w:rPr>
        <w:t xml:space="preserve"> промышлености</w:t>
      </w:r>
      <w:r w:rsidR="00936D04">
        <w:rPr>
          <w:sz w:val="26"/>
          <w:lang w:eastAsia="x-none"/>
        </w:rPr>
        <w:t xml:space="preserve"> и сельского хозяйства</w:t>
      </w:r>
      <w:r w:rsidRPr="0007261F">
        <w:rPr>
          <w:sz w:val="26"/>
          <w:lang w:val="x-none" w:eastAsia="x-none"/>
        </w:rPr>
        <w:t>.</w:t>
      </w:r>
    </w:p>
    <w:p w:rsidR="0007261F" w:rsidRPr="0007261F" w:rsidRDefault="0007261F" w:rsidP="0052228A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t>В сфер</w:t>
      </w:r>
      <w:r w:rsidR="001F3333">
        <w:rPr>
          <w:sz w:val="26"/>
          <w:lang w:eastAsia="x-none"/>
        </w:rPr>
        <w:t>у</w:t>
      </w:r>
      <w:r w:rsidRPr="0007261F">
        <w:rPr>
          <w:sz w:val="26"/>
          <w:lang w:val="x-none" w:eastAsia="x-none"/>
        </w:rPr>
        <w:t xml:space="preserve"> промышленности вложено 594,7 млн. руб.</w:t>
      </w:r>
      <w:r w:rsidR="00936D04">
        <w:rPr>
          <w:sz w:val="26"/>
          <w:lang w:eastAsia="x-none"/>
        </w:rPr>
        <w:t>,</w:t>
      </w:r>
      <w:r w:rsidRPr="0007261F">
        <w:rPr>
          <w:sz w:val="26"/>
          <w:lang w:val="x-none" w:eastAsia="x-none"/>
        </w:rPr>
        <w:t xml:space="preserve"> освоение составило </w:t>
      </w:r>
      <w:r w:rsidR="0052228A">
        <w:rPr>
          <w:sz w:val="26"/>
          <w:lang w:eastAsia="x-none"/>
        </w:rPr>
        <w:br/>
      </w:r>
      <w:r w:rsidRPr="0007261F">
        <w:rPr>
          <w:sz w:val="26"/>
          <w:lang w:val="x-none" w:eastAsia="x-none"/>
        </w:rPr>
        <w:t xml:space="preserve">107,2 % от </w:t>
      </w:r>
      <w:r w:rsidR="00936D04">
        <w:rPr>
          <w:sz w:val="26"/>
          <w:lang w:eastAsia="x-none"/>
        </w:rPr>
        <w:t xml:space="preserve">запланированного </w:t>
      </w:r>
      <w:r w:rsidRPr="0007261F">
        <w:rPr>
          <w:sz w:val="26"/>
          <w:lang w:val="x-none" w:eastAsia="x-none"/>
        </w:rPr>
        <w:t>объема</w:t>
      </w:r>
      <w:r w:rsidR="00631CD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инвестиций или 29% к аналогичному периоду 2017г. Основная часть инвестиционных вложений приходится на</w:t>
      </w:r>
      <w:r w:rsidR="00631CD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строительство завода по производству ячеистого бетона</w:t>
      </w:r>
      <w:r w:rsidR="00631CD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автоклавного твердения в п. Кадамовский</w:t>
      </w:r>
      <w:r w:rsidR="00631CD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 xml:space="preserve">ООО </w:t>
      </w:r>
      <w:r w:rsidR="00631CD6">
        <w:rPr>
          <w:sz w:val="26"/>
          <w:lang w:eastAsia="x-none"/>
        </w:rPr>
        <w:t>«</w:t>
      </w:r>
      <w:r w:rsidRPr="0007261F">
        <w:rPr>
          <w:sz w:val="26"/>
          <w:lang w:val="x-none" w:eastAsia="x-none"/>
        </w:rPr>
        <w:t>КСМК-Север</w:t>
      </w:r>
      <w:r w:rsidR="00623E26">
        <w:rPr>
          <w:sz w:val="26"/>
          <w:lang w:eastAsia="x-none"/>
        </w:rPr>
        <w:t>»</w:t>
      </w:r>
      <w:r w:rsidR="00094AD8">
        <w:rPr>
          <w:sz w:val="26"/>
          <w:lang w:eastAsia="x-none"/>
        </w:rPr>
        <w:t xml:space="preserve"> </w:t>
      </w:r>
      <w:r w:rsidR="007514A4" w:rsidRPr="007514A4">
        <w:rPr>
          <w:sz w:val="26"/>
          <w:lang w:eastAsia="x-none"/>
        </w:rPr>
        <w:t xml:space="preserve">– </w:t>
      </w:r>
      <w:r w:rsidRPr="0007261F">
        <w:rPr>
          <w:sz w:val="26"/>
          <w:lang w:val="x-none" w:eastAsia="x-none"/>
        </w:rPr>
        <w:t>251,0 млн. руб., реконструкцию ГРС Шахты – 2 в Ростовском УМГ ПАО «Газпром»</w:t>
      </w:r>
      <w:r w:rsidR="00094AD8">
        <w:rPr>
          <w:sz w:val="26"/>
          <w:lang w:eastAsia="x-none"/>
        </w:rPr>
        <w:t xml:space="preserve"> </w:t>
      </w:r>
      <w:r w:rsidR="00B17F6B">
        <w:rPr>
          <w:sz w:val="26"/>
          <w:lang w:eastAsia="x-none"/>
        </w:rPr>
        <w:t xml:space="preserve">– </w:t>
      </w:r>
      <w:r w:rsidRPr="0007261F">
        <w:rPr>
          <w:sz w:val="26"/>
          <w:lang w:val="x-none" w:eastAsia="x-none"/>
        </w:rPr>
        <w:t xml:space="preserve">100,0 млн. руб. и приобретение дополнительного оборудования ООО «РЗУП» </w:t>
      </w:r>
      <w:r w:rsidR="007514A4" w:rsidRPr="007514A4">
        <w:rPr>
          <w:sz w:val="26"/>
          <w:lang w:val="x-none" w:eastAsia="x-none"/>
        </w:rPr>
        <w:t xml:space="preserve">– </w:t>
      </w:r>
      <w:r w:rsidRPr="0007261F">
        <w:rPr>
          <w:sz w:val="26"/>
          <w:lang w:val="x-none" w:eastAsia="x-none"/>
        </w:rPr>
        <w:t>74,8 млн. руб.</w:t>
      </w:r>
    </w:p>
    <w:p w:rsidR="0007261F" w:rsidRPr="0007261F" w:rsidRDefault="0007261F" w:rsidP="00182AF2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t>Общий объем капитальных вложений в сферу сельского хозяйства составил</w:t>
      </w:r>
      <w:r w:rsidR="00623E2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 xml:space="preserve">399,5 млн. руб. </w:t>
      </w:r>
      <w:r w:rsidR="00094AD8">
        <w:rPr>
          <w:sz w:val="26"/>
          <w:lang w:eastAsia="x-none"/>
        </w:rPr>
        <w:t xml:space="preserve">или </w:t>
      </w:r>
      <w:r w:rsidR="00094AD8" w:rsidRPr="0007261F">
        <w:rPr>
          <w:sz w:val="26"/>
          <w:lang w:val="x-none" w:eastAsia="x-none"/>
        </w:rPr>
        <w:t xml:space="preserve">110,4% от </w:t>
      </w:r>
      <w:r w:rsidR="00623E26">
        <w:rPr>
          <w:sz w:val="26"/>
          <w:lang w:eastAsia="x-none"/>
        </w:rPr>
        <w:t>запланированно</w:t>
      </w:r>
      <w:r w:rsidR="00094AD8">
        <w:rPr>
          <w:sz w:val="26"/>
          <w:lang w:eastAsia="x-none"/>
        </w:rPr>
        <w:t>го</w:t>
      </w:r>
      <w:r w:rsidR="00623E26">
        <w:rPr>
          <w:sz w:val="26"/>
          <w:lang w:eastAsia="x-none"/>
        </w:rPr>
        <w:t xml:space="preserve"> </w:t>
      </w:r>
      <w:r w:rsidR="00623E26" w:rsidRPr="0007261F">
        <w:rPr>
          <w:sz w:val="26"/>
          <w:lang w:val="x-none" w:eastAsia="x-none"/>
        </w:rPr>
        <w:t>объем</w:t>
      </w:r>
      <w:r w:rsidR="00094AD8">
        <w:rPr>
          <w:sz w:val="26"/>
          <w:lang w:eastAsia="x-none"/>
        </w:rPr>
        <w:t>а</w:t>
      </w:r>
      <w:r w:rsidR="00623E26" w:rsidRPr="0007261F">
        <w:rPr>
          <w:sz w:val="26"/>
          <w:lang w:val="x-none" w:eastAsia="x-none"/>
        </w:rPr>
        <w:t xml:space="preserve"> инвестиций</w:t>
      </w:r>
      <w:r w:rsidR="00623E2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или 16,6</w:t>
      </w:r>
      <w:r w:rsidR="00094AD8">
        <w:rPr>
          <w:sz w:val="26"/>
          <w:lang w:eastAsia="x-none"/>
        </w:rPr>
        <w:t xml:space="preserve"> </w:t>
      </w:r>
      <w:r w:rsidR="007514A4">
        <w:rPr>
          <w:sz w:val="26"/>
          <w:lang w:val="x-none" w:eastAsia="x-none"/>
        </w:rPr>
        <w:t>% к предыдущему году.</w:t>
      </w:r>
      <w:r w:rsidR="007514A4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 xml:space="preserve">Основная часть инвестиций была направлена на приобретение техники сельхозпредприятиями </w:t>
      </w:r>
      <w:r w:rsidR="00094AD8">
        <w:rPr>
          <w:sz w:val="26"/>
          <w:lang w:val="x-none" w:eastAsia="x-none"/>
        </w:rPr>
        <w:t>на общую сумму 232,3 млн. руб.,</w:t>
      </w:r>
      <w:r w:rsidR="00094AD8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на строительство промышленного ком</w:t>
      </w:r>
      <w:r w:rsidR="00094AD8">
        <w:rPr>
          <w:sz w:val="26"/>
          <w:lang w:val="x-none" w:eastAsia="x-none"/>
        </w:rPr>
        <w:t>плекса по производству</w:t>
      </w:r>
      <w:r w:rsidR="00094AD8">
        <w:rPr>
          <w:sz w:val="26"/>
          <w:lang w:eastAsia="x-none"/>
        </w:rPr>
        <w:t xml:space="preserve"> </w:t>
      </w:r>
      <w:r w:rsidR="00B17F6B">
        <w:rPr>
          <w:sz w:val="26"/>
          <w:lang w:eastAsia="x-none"/>
        </w:rPr>
        <w:t xml:space="preserve">мяса </w:t>
      </w:r>
      <w:r w:rsidR="00094AD8">
        <w:rPr>
          <w:sz w:val="26"/>
          <w:lang w:val="x-none" w:eastAsia="x-none"/>
        </w:rPr>
        <w:t xml:space="preserve">индейки </w:t>
      </w:r>
      <w:r w:rsidRPr="0007261F">
        <w:rPr>
          <w:sz w:val="26"/>
          <w:lang w:val="x-none" w:eastAsia="x-none"/>
        </w:rPr>
        <w:t xml:space="preserve">ООО </w:t>
      </w:r>
      <w:r w:rsidR="00631CD6">
        <w:rPr>
          <w:sz w:val="26"/>
          <w:lang w:eastAsia="x-none"/>
        </w:rPr>
        <w:t>«</w:t>
      </w:r>
      <w:r w:rsidR="00631CD6">
        <w:rPr>
          <w:sz w:val="26"/>
          <w:lang w:val="x-none" w:eastAsia="x-none"/>
        </w:rPr>
        <w:t>Евродон-Юг</w:t>
      </w:r>
      <w:r w:rsidR="00631CD6">
        <w:rPr>
          <w:sz w:val="26"/>
          <w:lang w:eastAsia="x-none"/>
        </w:rPr>
        <w:t>»</w:t>
      </w:r>
      <w:r w:rsidR="004F0152">
        <w:rPr>
          <w:sz w:val="26"/>
          <w:lang w:eastAsia="x-none"/>
        </w:rPr>
        <w:br/>
      </w:r>
      <w:r w:rsidR="007514A4">
        <w:rPr>
          <w:sz w:val="26"/>
          <w:lang w:eastAsia="x-none"/>
        </w:rPr>
        <w:t xml:space="preserve"> </w:t>
      </w:r>
      <w:r w:rsidR="007514A4" w:rsidRPr="007514A4">
        <w:rPr>
          <w:sz w:val="26"/>
          <w:lang w:val="x-none" w:eastAsia="x-none"/>
        </w:rPr>
        <w:t xml:space="preserve">– </w:t>
      </w:r>
      <w:r w:rsidR="004F207D">
        <w:rPr>
          <w:sz w:val="26"/>
          <w:lang w:eastAsia="x-none"/>
        </w:rPr>
        <w:t>86,9</w:t>
      </w:r>
      <w:r w:rsidR="00094AD8">
        <w:rPr>
          <w:sz w:val="26"/>
          <w:lang w:val="x-none" w:eastAsia="x-none"/>
        </w:rPr>
        <w:t xml:space="preserve"> млн. руб.</w:t>
      </w:r>
      <w:r w:rsidR="00094AD8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 xml:space="preserve">и на увеличение производственной мощности промышленного комплекса ООО «Евродон» </w:t>
      </w:r>
      <w:r w:rsidR="00B17F6B" w:rsidRPr="00B17F6B">
        <w:rPr>
          <w:sz w:val="26"/>
          <w:lang w:val="x-none" w:eastAsia="x-none"/>
        </w:rPr>
        <w:t xml:space="preserve">– </w:t>
      </w:r>
      <w:r w:rsidR="004F207D">
        <w:rPr>
          <w:sz w:val="26"/>
          <w:lang w:eastAsia="x-none"/>
        </w:rPr>
        <w:t>9</w:t>
      </w:r>
      <w:r w:rsidRPr="0007261F">
        <w:rPr>
          <w:sz w:val="26"/>
          <w:lang w:val="x-none" w:eastAsia="x-none"/>
        </w:rPr>
        <w:t>,</w:t>
      </w:r>
      <w:r w:rsidR="004F207D">
        <w:rPr>
          <w:sz w:val="26"/>
          <w:lang w:eastAsia="x-none"/>
        </w:rPr>
        <w:t>6</w:t>
      </w:r>
      <w:r w:rsidRPr="0007261F">
        <w:rPr>
          <w:sz w:val="26"/>
          <w:lang w:val="x-none" w:eastAsia="x-none"/>
        </w:rPr>
        <w:t xml:space="preserve"> млн. руб. </w:t>
      </w:r>
    </w:p>
    <w:p w:rsidR="0007261F" w:rsidRPr="0007261F" w:rsidRDefault="0007261F" w:rsidP="0007261F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t>Сф</w:t>
      </w:r>
      <w:r w:rsidR="00623E26">
        <w:rPr>
          <w:sz w:val="26"/>
          <w:lang w:val="x-none" w:eastAsia="x-none"/>
        </w:rPr>
        <w:t xml:space="preserve">ерой торговли и услуг освоено </w:t>
      </w:r>
      <w:r w:rsidR="00B17F6B" w:rsidRPr="00B17F6B">
        <w:rPr>
          <w:sz w:val="26"/>
          <w:lang w:val="x-none" w:eastAsia="x-none"/>
        </w:rPr>
        <w:t xml:space="preserve">– </w:t>
      </w:r>
      <w:r w:rsidRPr="0007261F">
        <w:rPr>
          <w:sz w:val="26"/>
          <w:lang w:val="x-none" w:eastAsia="x-none"/>
        </w:rPr>
        <w:t>242,4 млн. руб.</w:t>
      </w:r>
      <w:r w:rsidR="00631CD6">
        <w:rPr>
          <w:sz w:val="26"/>
          <w:lang w:eastAsia="x-none"/>
        </w:rPr>
        <w:t xml:space="preserve"> </w:t>
      </w:r>
      <w:r w:rsidR="007514A4">
        <w:rPr>
          <w:sz w:val="26"/>
          <w:lang w:eastAsia="x-none"/>
        </w:rPr>
        <w:t xml:space="preserve">или 121,8 % от </w:t>
      </w:r>
      <w:r w:rsidR="00631CD6">
        <w:rPr>
          <w:sz w:val="26"/>
          <w:lang w:eastAsia="x-none"/>
        </w:rPr>
        <w:t>запланированно</w:t>
      </w:r>
      <w:r w:rsidR="007514A4">
        <w:rPr>
          <w:sz w:val="26"/>
          <w:lang w:eastAsia="x-none"/>
        </w:rPr>
        <w:t>го</w:t>
      </w:r>
      <w:r w:rsidR="00631CD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объем</w:t>
      </w:r>
      <w:r w:rsidR="007514A4">
        <w:rPr>
          <w:sz w:val="26"/>
          <w:lang w:eastAsia="x-none"/>
        </w:rPr>
        <w:t>а</w:t>
      </w:r>
      <w:r w:rsidRPr="0007261F">
        <w:rPr>
          <w:sz w:val="26"/>
          <w:lang w:val="x-none" w:eastAsia="x-none"/>
        </w:rPr>
        <w:t xml:space="preserve"> инвестиций </w:t>
      </w:r>
      <w:r w:rsidR="00631CD6">
        <w:rPr>
          <w:sz w:val="26"/>
          <w:lang w:eastAsia="x-none"/>
        </w:rPr>
        <w:t xml:space="preserve">или </w:t>
      </w:r>
      <w:r w:rsidRPr="0007261F">
        <w:rPr>
          <w:sz w:val="26"/>
          <w:lang w:val="x-none" w:eastAsia="x-none"/>
        </w:rPr>
        <w:t xml:space="preserve">169,6 % к </w:t>
      </w:r>
      <w:r w:rsidR="007514A4">
        <w:rPr>
          <w:sz w:val="26"/>
          <w:lang w:eastAsia="x-none"/>
        </w:rPr>
        <w:t xml:space="preserve">уровню </w:t>
      </w:r>
      <w:r w:rsidR="007514A4">
        <w:rPr>
          <w:sz w:val="26"/>
          <w:lang w:val="x-none" w:eastAsia="x-none"/>
        </w:rPr>
        <w:t>2017 год</w:t>
      </w:r>
      <w:r w:rsidR="007514A4">
        <w:rPr>
          <w:sz w:val="26"/>
          <w:lang w:eastAsia="x-none"/>
        </w:rPr>
        <w:t>а</w:t>
      </w:r>
      <w:r w:rsidRPr="0007261F">
        <w:rPr>
          <w:sz w:val="26"/>
          <w:lang w:val="x-none" w:eastAsia="x-none"/>
        </w:rPr>
        <w:t xml:space="preserve">, из них большая часть инвестиций была направлена на строительство склада ЗАО РЦ </w:t>
      </w:r>
      <w:r w:rsidR="00631CD6">
        <w:rPr>
          <w:sz w:val="26"/>
          <w:lang w:eastAsia="x-none"/>
        </w:rPr>
        <w:t>«</w:t>
      </w:r>
      <w:r w:rsidRPr="0007261F">
        <w:rPr>
          <w:sz w:val="26"/>
          <w:lang w:val="x-none" w:eastAsia="x-none"/>
        </w:rPr>
        <w:t>Тандер</w:t>
      </w:r>
      <w:r w:rsidR="00631CD6">
        <w:rPr>
          <w:sz w:val="26"/>
          <w:lang w:eastAsia="x-none"/>
        </w:rPr>
        <w:t>»</w:t>
      </w:r>
      <w:r w:rsidRPr="0007261F">
        <w:rPr>
          <w:sz w:val="26"/>
          <w:lang w:val="x-none" w:eastAsia="x-none"/>
        </w:rPr>
        <w:t xml:space="preserve"> </w:t>
      </w:r>
      <w:r w:rsidR="00B17F6B" w:rsidRPr="00B17F6B">
        <w:rPr>
          <w:sz w:val="26"/>
          <w:lang w:val="x-none" w:eastAsia="x-none"/>
        </w:rPr>
        <w:t xml:space="preserve">– </w:t>
      </w:r>
      <w:r w:rsidR="00936D04">
        <w:rPr>
          <w:sz w:val="26"/>
          <w:lang w:eastAsia="x-none"/>
        </w:rPr>
        <w:t>83,9</w:t>
      </w:r>
      <w:r w:rsidRPr="0007261F">
        <w:rPr>
          <w:sz w:val="26"/>
          <w:lang w:val="x-none" w:eastAsia="x-none"/>
        </w:rPr>
        <w:t xml:space="preserve"> млн. руб., многотопливной АЗС ООО </w:t>
      </w:r>
      <w:r w:rsidR="00631CD6">
        <w:rPr>
          <w:sz w:val="26"/>
          <w:lang w:eastAsia="x-none"/>
        </w:rPr>
        <w:t>«</w:t>
      </w:r>
      <w:r w:rsidRPr="0007261F">
        <w:rPr>
          <w:sz w:val="26"/>
          <w:lang w:val="x-none" w:eastAsia="x-none"/>
        </w:rPr>
        <w:t>Дон Метан</w:t>
      </w:r>
      <w:r w:rsidR="00631CD6">
        <w:rPr>
          <w:sz w:val="26"/>
          <w:lang w:eastAsia="x-none"/>
        </w:rPr>
        <w:t>»</w:t>
      </w:r>
      <w:r w:rsidRPr="0007261F">
        <w:rPr>
          <w:sz w:val="26"/>
          <w:lang w:val="x-none" w:eastAsia="x-none"/>
        </w:rPr>
        <w:t xml:space="preserve"> </w:t>
      </w:r>
      <w:r w:rsidR="00B17F6B" w:rsidRPr="00B17F6B">
        <w:rPr>
          <w:sz w:val="26"/>
          <w:lang w:eastAsia="x-none"/>
        </w:rPr>
        <w:t xml:space="preserve">– </w:t>
      </w:r>
      <w:r w:rsidR="007514A4">
        <w:rPr>
          <w:sz w:val="26"/>
          <w:lang w:val="x-none" w:eastAsia="x-none"/>
        </w:rPr>
        <w:t>64,0 млн. руб., кафе</w:t>
      </w:r>
      <w:r w:rsidR="00B17F6B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 xml:space="preserve">ООО </w:t>
      </w:r>
      <w:r w:rsidR="00631CD6">
        <w:rPr>
          <w:sz w:val="26"/>
          <w:lang w:eastAsia="x-none"/>
        </w:rPr>
        <w:t>«</w:t>
      </w:r>
      <w:r w:rsidRPr="0007261F">
        <w:rPr>
          <w:sz w:val="26"/>
          <w:lang w:val="x-none" w:eastAsia="x-none"/>
        </w:rPr>
        <w:t>Донпончик</w:t>
      </w:r>
      <w:r w:rsidR="00631CD6">
        <w:rPr>
          <w:sz w:val="26"/>
          <w:lang w:eastAsia="x-none"/>
        </w:rPr>
        <w:t xml:space="preserve">» </w:t>
      </w:r>
      <w:r w:rsidR="00B17F6B">
        <w:rPr>
          <w:sz w:val="26"/>
          <w:lang w:val="x-none" w:eastAsia="x-none"/>
        </w:rPr>
        <w:t>–</w:t>
      </w:r>
      <w:r w:rsidR="00B17F6B">
        <w:rPr>
          <w:sz w:val="26"/>
          <w:lang w:eastAsia="x-none"/>
        </w:rPr>
        <w:t xml:space="preserve"> </w:t>
      </w:r>
      <w:r w:rsidR="007514A4">
        <w:rPr>
          <w:sz w:val="26"/>
          <w:lang w:val="x-none" w:eastAsia="x-none"/>
        </w:rPr>
        <w:t>20,0</w:t>
      </w:r>
      <w:r w:rsidR="007514A4">
        <w:rPr>
          <w:sz w:val="26"/>
          <w:lang w:eastAsia="x-none"/>
        </w:rPr>
        <w:t xml:space="preserve"> </w:t>
      </w:r>
      <w:r w:rsidR="007514A4">
        <w:rPr>
          <w:sz w:val="26"/>
          <w:lang w:val="x-none" w:eastAsia="x-none"/>
        </w:rPr>
        <w:t>млн.</w:t>
      </w:r>
      <w:r w:rsidR="007514A4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руб.</w:t>
      </w:r>
      <w:r w:rsidR="007514A4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и приобретения оборудования</w:t>
      </w:r>
      <w:r w:rsidR="004F0152">
        <w:rPr>
          <w:sz w:val="26"/>
          <w:lang w:eastAsia="x-none"/>
        </w:rPr>
        <w:br/>
      </w:r>
      <w:r w:rsidR="0000792A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 xml:space="preserve">ООО </w:t>
      </w:r>
      <w:r w:rsidR="00631CD6">
        <w:rPr>
          <w:sz w:val="26"/>
          <w:lang w:eastAsia="x-none"/>
        </w:rPr>
        <w:t>«</w:t>
      </w:r>
      <w:r w:rsidRPr="0007261F">
        <w:rPr>
          <w:sz w:val="26"/>
          <w:lang w:val="x-none" w:eastAsia="x-none"/>
        </w:rPr>
        <w:t>Агроторг</w:t>
      </w:r>
      <w:r w:rsidR="00631CD6">
        <w:rPr>
          <w:sz w:val="26"/>
          <w:lang w:eastAsia="x-none"/>
        </w:rPr>
        <w:t>»</w:t>
      </w:r>
      <w:r w:rsidRPr="0007261F">
        <w:rPr>
          <w:sz w:val="26"/>
          <w:lang w:val="x-none" w:eastAsia="x-none"/>
        </w:rPr>
        <w:t xml:space="preserve"> </w:t>
      </w:r>
      <w:r w:rsidR="00B17F6B" w:rsidRPr="00B17F6B">
        <w:rPr>
          <w:sz w:val="26"/>
          <w:lang w:eastAsia="x-none"/>
        </w:rPr>
        <w:t xml:space="preserve">– </w:t>
      </w:r>
      <w:r w:rsidR="004F207D">
        <w:rPr>
          <w:sz w:val="26"/>
          <w:lang w:eastAsia="x-none"/>
        </w:rPr>
        <w:t>30,7</w:t>
      </w:r>
      <w:r w:rsidRPr="0007261F">
        <w:rPr>
          <w:sz w:val="26"/>
          <w:lang w:val="x-none" w:eastAsia="x-none"/>
        </w:rPr>
        <w:t xml:space="preserve"> млн. руб. </w:t>
      </w:r>
    </w:p>
    <w:p w:rsidR="0007261F" w:rsidRPr="00121D0E" w:rsidRDefault="0007261F" w:rsidP="0007261F">
      <w:pPr>
        <w:ind w:firstLine="709"/>
        <w:jc w:val="both"/>
        <w:rPr>
          <w:sz w:val="26"/>
          <w:lang w:eastAsia="x-none"/>
        </w:rPr>
      </w:pPr>
      <w:r w:rsidRPr="0007261F">
        <w:rPr>
          <w:sz w:val="26"/>
          <w:lang w:val="x-none" w:eastAsia="x-none"/>
        </w:rPr>
        <w:t xml:space="preserve">В развитие социальной сферы основные бюджетные инвестиции были направлены в сферу образования, всего за 2018 год освоено 236,0 млн. руб. </w:t>
      </w:r>
      <w:r w:rsidR="007514A4">
        <w:rPr>
          <w:sz w:val="26"/>
          <w:lang w:eastAsia="x-none"/>
        </w:rPr>
        <w:t xml:space="preserve">или </w:t>
      </w:r>
      <w:r w:rsidR="0052228A">
        <w:rPr>
          <w:sz w:val="26"/>
          <w:lang w:eastAsia="x-none"/>
        </w:rPr>
        <w:br/>
      </w:r>
      <w:r w:rsidR="007514A4" w:rsidRPr="0007261F">
        <w:rPr>
          <w:sz w:val="26"/>
          <w:lang w:val="x-none" w:eastAsia="x-none"/>
        </w:rPr>
        <w:t xml:space="preserve">89,8% </w:t>
      </w:r>
      <w:r w:rsidR="007514A4">
        <w:rPr>
          <w:sz w:val="26"/>
          <w:lang w:eastAsia="x-none"/>
        </w:rPr>
        <w:t>от з</w:t>
      </w:r>
      <w:r w:rsidR="0000792A">
        <w:rPr>
          <w:sz w:val="26"/>
          <w:lang w:eastAsia="x-none"/>
        </w:rPr>
        <w:t>апланированно</w:t>
      </w:r>
      <w:r w:rsidR="007514A4">
        <w:rPr>
          <w:sz w:val="26"/>
          <w:lang w:eastAsia="x-none"/>
        </w:rPr>
        <w:t>го</w:t>
      </w:r>
      <w:r w:rsidR="0000792A">
        <w:rPr>
          <w:sz w:val="26"/>
          <w:lang w:eastAsia="x-none"/>
        </w:rPr>
        <w:t xml:space="preserve"> </w:t>
      </w:r>
      <w:r w:rsidR="0000792A" w:rsidRPr="0007261F">
        <w:rPr>
          <w:sz w:val="26"/>
          <w:lang w:val="x-none" w:eastAsia="x-none"/>
        </w:rPr>
        <w:t>объем</w:t>
      </w:r>
      <w:r w:rsidR="007514A4">
        <w:rPr>
          <w:sz w:val="26"/>
          <w:lang w:eastAsia="x-none"/>
        </w:rPr>
        <w:t>а</w:t>
      </w:r>
      <w:r w:rsidR="0000792A" w:rsidRPr="0007261F">
        <w:rPr>
          <w:sz w:val="26"/>
          <w:lang w:val="x-none" w:eastAsia="x-none"/>
        </w:rPr>
        <w:t xml:space="preserve"> инвестиций</w:t>
      </w:r>
      <w:r w:rsidRPr="0007261F">
        <w:rPr>
          <w:sz w:val="26"/>
          <w:lang w:val="x-none" w:eastAsia="x-none"/>
        </w:rPr>
        <w:t xml:space="preserve"> или в 3 раза больше к уровню</w:t>
      </w:r>
      <w:r w:rsidR="0052228A">
        <w:rPr>
          <w:sz w:val="26"/>
          <w:lang w:eastAsia="x-none"/>
        </w:rPr>
        <w:br/>
      </w:r>
      <w:r w:rsidRPr="0007261F">
        <w:rPr>
          <w:sz w:val="26"/>
          <w:lang w:val="x-none" w:eastAsia="x-none"/>
        </w:rPr>
        <w:t xml:space="preserve"> 2017 год</w:t>
      </w:r>
      <w:r w:rsidR="007514A4">
        <w:rPr>
          <w:sz w:val="26"/>
          <w:lang w:eastAsia="x-none"/>
        </w:rPr>
        <w:t>а.</w:t>
      </w:r>
      <w:r w:rsidRPr="0007261F">
        <w:rPr>
          <w:sz w:val="26"/>
          <w:lang w:val="x-none" w:eastAsia="x-none"/>
        </w:rPr>
        <w:t xml:space="preserve"> </w:t>
      </w:r>
      <w:r w:rsidR="007514A4">
        <w:rPr>
          <w:sz w:val="26"/>
          <w:lang w:eastAsia="x-none"/>
        </w:rPr>
        <w:t>З</w:t>
      </w:r>
      <w:r w:rsidR="007514A4" w:rsidRPr="0007261F">
        <w:rPr>
          <w:sz w:val="26"/>
          <w:lang w:val="x-none" w:eastAsia="x-none"/>
        </w:rPr>
        <w:t>начительная</w:t>
      </w:r>
      <w:r w:rsidRPr="0007261F">
        <w:rPr>
          <w:sz w:val="26"/>
          <w:lang w:val="x-none" w:eastAsia="x-none"/>
        </w:rPr>
        <w:t xml:space="preserve"> часть инвестиций была направлена на реконструкцию здания МБОУ СОШ №72 </w:t>
      </w:r>
      <w:r w:rsidR="00B17F6B" w:rsidRPr="00B17F6B">
        <w:rPr>
          <w:sz w:val="26"/>
          <w:lang w:eastAsia="x-none"/>
        </w:rPr>
        <w:t>–</w:t>
      </w:r>
      <w:r w:rsidR="00182AF2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129,7 млн. руб., реконструкцию объекта незавершенного строительства школы</w:t>
      </w:r>
      <w:r w:rsidR="00631CD6">
        <w:rPr>
          <w:sz w:val="26"/>
          <w:lang w:eastAsia="x-none"/>
        </w:rPr>
        <w:t xml:space="preserve"> </w:t>
      </w:r>
      <w:r w:rsidR="00B17F6B" w:rsidRPr="00B17F6B">
        <w:rPr>
          <w:sz w:val="26"/>
          <w:lang w:val="x-none" w:eastAsia="x-none"/>
        </w:rPr>
        <w:t xml:space="preserve">– </w:t>
      </w:r>
      <w:r w:rsidRPr="0007261F">
        <w:rPr>
          <w:sz w:val="26"/>
          <w:lang w:val="x-none" w:eastAsia="x-none"/>
        </w:rPr>
        <w:t>детский сад в х. Яново</w:t>
      </w:r>
      <w:r w:rsidR="00631CD6">
        <w:rPr>
          <w:sz w:val="26"/>
          <w:lang w:eastAsia="x-none"/>
        </w:rPr>
        <w:t xml:space="preserve"> </w:t>
      </w:r>
      <w:r w:rsidR="00631CD6">
        <w:rPr>
          <w:sz w:val="26"/>
          <w:lang w:val="x-none" w:eastAsia="x-none"/>
        </w:rPr>
        <w:t>–</w:t>
      </w:r>
      <w:r w:rsidR="00631CD6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Грушевский</w:t>
      </w:r>
      <w:r w:rsidR="0000792A">
        <w:rPr>
          <w:sz w:val="26"/>
          <w:lang w:eastAsia="x-none"/>
        </w:rPr>
        <w:t xml:space="preserve"> </w:t>
      </w:r>
      <w:r w:rsidR="00B17F6B" w:rsidRPr="00B17F6B">
        <w:rPr>
          <w:sz w:val="26"/>
          <w:lang w:eastAsia="x-none"/>
        </w:rPr>
        <w:t xml:space="preserve">– </w:t>
      </w:r>
      <w:r w:rsidRPr="0007261F">
        <w:rPr>
          <w:sz w:val="26"/>
          <w:lang w:val="x-none" w:eastAsia="x-none"/>
        </w:rPr>
        <w:t>69,6 млн. руб.</w:t>
      </w:r>
      <w:r w:rsidR="00121D0E">
        <w:rPr>
          <w:sz w:val="26"/>
          <w:lang w:eastAsia="x-none"/>
        </w:rPr>
        <w:t xml:space="preserve">, </w:t>
      </w:r>
      <w:r w:rsidRPr="0007261F">
        <w:rPr>
          <w:sz w:val="26"/>
          <w:lang w:val="x-none" w:eastAsia="x-none"/>
        </w:rPr>
        <w:t xml:space="preserve">строительство ФОК в х. Ильичевка </w:t>
      </w:r>
      <w:r w:rsidR="00B17F6B" w:rsidRPr="00B17F6B">
        <w:rPr>
          <w:sz w:val="26"/>
          <w:lang w:eastAsia="x-none"/>
        </w:rPr>
        <w:t xml:space="preserve">– </w:t>
      </w:r>
      <w:r w:rsidRPr="0007261F">
        <w:rPr>
          <w:sz w:val="26"/>
          <w:lang w:val="x-none" w:eastAsia="x-none"/>
        </w:rPr>
        <w:t>7,9 млн. руб</w:t>
      </w:r>
      <w:r w:rsidR="00121D0E">
        <w:rPr>
          <w:sz w:val="26"/>
          <w:lang w:eastAsia="x-none"/>
        </w:rPr>
        <w:t>. и с</w:t>
      </w:r>
      <w:r w:rsidR="00121D0E" w:rsidRPr="00121D0E">
        <w:rPr>
          <w:sz w:val="26"/>
          <w:lang w:eastAsia="x-none"/>
        </w:rPr>
        <w:t>троительство здания начальной школы на 200 мест на территории МБОУ СОШ №73</w:t>
      </w:r>
      <w:r w:rsidR="00121D0E">
        <w:rPr>
          <w:sz w:val="26"/>
          <w:lang w:eastAsia="x-none"/>
        </w:rPr>
        <w:t xml:space="preserve"> </w:t>
      </w:r>
      <w:r w:rsidR="00B17F6B" w:rsidRPr="00B17F6B">
        <w:rPr>
          <w:sz w:val="26"/>
          <w:lang w:eastAsia="x-none"/>
        </w:rPr>
        <w:t xml:space="preserve">– </w:t>
      </w:r>
      <w:r w:rsidR="00121D0E">
        <w:rPr>
          <w:sz w:val="26"/>
          <w:lang w:eastAsia="x-none"/>
        </w:rPr>
        <w:t>18,1 млн. руб.</w:t>
      </w:r>
      <w:r w:rsidR="007514A4">
        <w:rPr>
          <w:sz w:val="26"/>
          <w:lang w:eastAsia="x-none"/>
        </w:rPr>
        <w:t xml:space="preserve"> </w:t>
      </w:r>
    </w:p>
    <w:p w:rsidR="0007261F" w:rsidRPr="0007261F" w:rsidRDefault="0007261F" w:rsidP="0007261F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t>В сферу здравоохранения всего вложено 12,2 млн. руб.</w:t>
      </w:r>
      <w:r w:rsidR="0000792A">
        <w:rPr>
          <w:sz w:val="26"/>
          <w:lang w:eastAsia="x-none"/>
        </w:rPr>
        <w:t xml:space="preserve"> </w:t>
      </w:r>
      <w:r w:rsidR="00B17F6B">
        <w:rPr>
          <w:sz w:val="26"/>
          <w:lang w:eastAsia="x-none"/>
        </w:rPr>
        <w:t xml:space="preserve">или 100% от </w:t>
      </w:r>
      <w:r w:rsidR="0000792A">
        <w:rPr>
          <w:sz w:val="26"/>
          <w:lang w:eastAsia="x-none"/>
        </w:rPr>
        <w:t>запланированно</w:t>
      </w:r>
      <w:r w:rsidR="00B17F6B">
        <w:rPr>
          <w:sz w:val="26"/>
          <w:lang w:eastAsia="x-none"/>
        </w:rPr>
        <w:t>го</w:t>
      </w:r>
      <w:r w:rsidR="0000792A">
        <w:rPr>
          <w:sz w:val="26"/>
          <w:lang w:eastAsia="x-none"/>
        </w:rPr>
        <w:t xml:space="preserve"> </w:t>
      </w:r>
      <w:r w:rsidR="0000792A" w:rsidRPr="0007261F">
        <w:rPr>
          <w:sz w:val="26"/>
          <w:lang w:val="x-none" w:eastAsia="x-none"/>
        </w:rPr>
        <w:t>объем</w:t>
      </w:r>
      <w:r w:rsidR="00B17F6B">
        <w:rPr>
          <w:sz w:val="26"/>
          <w:lang w:eastAsia="x-none"/>
        </w:rPr>
        <w:t>а</w:t>
      </w:r>
      <w:r w:rsidR="0000792A" w:rsidRPr="0007261F">
        <w:rPr>
          <w:sz w:val="26"/>
          <w:lang w:val="x-none" w:eastAsia="x-none"/>
        </w:rPr>
        <w:t xml:space="preserve"> инвестиций</w:t>
      </w:r>
      <w:r w:rsidR="00623E26">
        <w:rPr>
          <w:sz w:val="26"/>
          <w:lang w:eastAsia="x-none"/>
        </w:rPr>
        <w:t xml:space="preserve"> </w:t>
      </w:r>
      <w:r w:rsidR="00B17F6B">
        <w:rPr>
          <w:sz w:val="26"/>
          <w:lang w:val="x-none" w:eastAsia="x-none"/>
        </w:rPr>
        <w:t>или 96% к уровню 2017 года</w:t>
      </w:r>
      <w:r w:rsidR="00B17F6B">
        <w:rPr>
          <w:sz w:val="26"/>
          <w:lang w:eastAsia="x-none"/>
        </w:rPr>
        <w:t>.</w:t>
      </w:r>
      <w:r w:rsidRPr="0007261F">
        <w:rPr>
          <w:sz w:val="26"/>
          <w:lang w:val="x-none" w:eastAsia="x-none"/>
        </w:rPr>
        <w:t xml:space="preserve"> </w:t>
      </w:r>
      <w:r w:rsidR="00B17F6B">
        <w:rPr>
          <w:sz w:val="26"/>
          <w:lang w:eastAsia="x-none"/>
        </w:rPr>
        <w:t>Н</w:t>
      </w:r>
      <w:r w:rsidRPr="0007261F">
        <w:rPr>
          <w:sz w:val="26"/>
          <w:lang w:val="x-none" w:eastAsia="x-none"/>
        </w:rPr>
        <w:t xml:space="preserve">аибольшая доля инвестиций была направлена на приобретение 2-х автомобилей скорой медицинской помощи </w:t>
      </w:r>
      <w:r w:rsidR="00B17F6B" w:rsidRPr="00B17F6B">
        <w:rPr>
          <w:sz w:val="26"/>
          <w:lang w:eastAsia="x-none"/>
        </w:rPr>
        <w:t xml:space="preserve">– </w:t>
      </w:r>
      <w:r w:rsidRPr="0007261F">
        <w:rPr>
          <w:sz w:val="26"/>
          <w:lang w:val="x-none" w:eastAsia="x-none"/>
        </w:rPr>
        <w:t>5,3 млн. руб., оснащение модульной констру</w:t>
      </w:r>
      <w:r w:rsidR="004F0152">
        <w:rPr>
          <w:sz w:val="26"/>
          <w:lang w:val="x-none" w:eastAsia="x-none"/>
        </w:rPr>
        <w:t>кции врачебной амбулатории в х.Керчик-Савров</w:t>
      </w:r>
      <w:r w:rsidR="004F0152">
        <w:rPr>
          <w:sz w:val="26"/>
          <w:lang w:eastAsia="x-none"/>
        </w:rPr>
        <w:t xml:space="preserve"> </w:t>
      </w:r>
      <w:r w:rsidR="00B17F6B" w:rsidRPr="00B17F6B">
        <w:rPr>
          <w:sz w:val="26"/>
          <w:lang w:eastAsia="x-none"/>
        </w:rPr>
        <w:t xml:space="preserve">– </w:t>
      </w:r>
      <w:r w:rsidRPr="0007261F">
        <w:rPr>
          <w:sz w:val="26"/>
          <w:lang w:val="x-none" w:eastAsia="x-none"/>
        </w:rPr>
        <w:t>3,9 млн. руб. и на строительство ФАПа в</w:t>
      </w:r>
      <w:r w:rsidR="004F0152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п. Новоперсиановский</w:t>
      </w:r>
      <w:r w:rsidR="004F0152">
        <w:rPr>
          <w:sz w:val="26"/>
          <w:lang w:eastAsia="x-none"/>
        </w:rPr>
        <w:br/>
      </w:r>
      <w:r w:rsidRPr="0007261F">
        <w:rPr>
          <w:sz w:val="26"/>
          <w:lang w:val="x-none" w:eastAsia="x-none"/>
        </w:rPr>
        <w:t xml:space="preserve"> </w:t>
      </w:r>
      <w:r w:rsidR="00B17F6B" w:rsidRPr="00B17F6B">
        <w:rPr>
          <w:sz w:val="26"/>
          <w:lang w:eastAsia="x-none"/>
        </w:rPr>
        <w:t xml:space="preserve">– </w:t>
      </w:r>
      <w:r w:rsidRPr="0007261F">
        <w:rPr>
          <w:sz w:val="26"/>
          <w:lang w:val="x-none" w:eastAsia="x-none"/>
        </w:rPr>
        <w:t xml:space="preserve">1,5 млн. руб. </w:t>
      </w:r>
    </w:p>
    <w:p w:rsidR="0007261F" w:rsidRPr="0007261F" w:rsidRDefault="0007261F" w:rsidP="0007261F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t xml:space="preserve">В сфере культуры в 2018 году освоено 0,5 млн. руб. </w:t>
      </w:r>
      <w:r w:rsidR="00B17F6B">
        <w:rPr>
          <w:sz w:val="26"/>
          <w:lang w:eastAsia="x-none"/>
        </w:rPr>
        <w:t xml:space="preserve">или 100% от </w:t>
      </w:r>
      <w:r w:rsidR="0000792A">
        <w:rPr>
          <w:sz w:val="26"/>
          <w:lang w:eastAsia="x-none"/>
        </w:rPr>
        <w:t>запланированно</w:t>
      </w:r>
      <w:r w:rsidR="00B17F6B">
        <w:rPr>
          <w:sz w:val="26"/>
          <w:lang w:eastAsia="x-none"/>
        </w:rPr>
        <w:t>го</w:t>
      </w:r>
      <w:r w:rsidR="0000792A">
        <w:rPr>
          <w:sz w:val="26"/>
          <w:lang w:eastAsia="x-none"/>
        </w:rPr>
        <w:t xml:space="preserve"> </w:t>
      </w:r>
      <w:r w:rsidR="0000792A" w:rsidRPr="0007261F">
        <w:rPr>
          <w:sz w:val="26"/>
          <w:lang w:val="x-none" w:eastAsia="x-none"/>
        </w:rPr>
        <w:t>объем</w:t>
      </w:r>
      <w:r w:rsidR="00B17F6B">
        <w:rPr>
          <w:sz w:val="26"/>
          <w:lang w:eastAsia="x-none"/>
        </w:rPr>
        <w:t>а</w:t>
      </w:r>
      <w:r w:rsidR="0000792A" w:rsidRPr="0007261F">
        <w:rPr>
          <w:sz w:val="26"/>
          <w:lang w:val="x-none" w:eastAsia="x-none"/>
        </w:rPr>
        <w:t xml:space="preserve"> инвестиций</w:t>
      </w:r>
      <w:r w:rsidR="00B17F6B">
        <w:rPr>
          <w:sz w:val="26"/>
          <w:lang w:eastAsia="x-none"/>
        </w:rPr>
        <w:t>.</w:t>
      </w:r>
    </w:p>
    <w:p w:rsidR="0007261F" w:rsidRPr="0007261F" w:rsidRDefault="0007261F" w:rsidP="0007261F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t xml:space="preserve">В строительство инженерной инфраструктуры наибольшие инвестиции были освоены </w:t>
      </w:r>
      <w:r w:rsidR="001F3333">
        <w:rPr>
          <w:sz w:val="26"/>
          <w:lang w:eastAsia="x-none"/>
        </w:rPr>
        <w:t>в</w:t>
      </w:r>
      <w:r w:rsidRPr="0007261F">
        <w:rPr>
          <w:sz w:val="26"/>
          <w:lang w:val="x-none" w:eastAsia="x-none"/>
        </w:rPr>
        <w:t xml:space="preserve"> газификаци</w:t>
      </w:r>
      <w:r w:rsidR="001F3333">
        <w:rPr>
          <w:sz w:val="26"/>
          <w:lang w:eastAsia="x-none"/>
        </w:rPr>
        <w:t>ю района</w:t>
      </w:r>
      <w:r w:rsidRPr="0007261F">
        <w:rPr>
          <w:sz w:val="26"/>
          <w:lang w:val="x-none" w:eastAsia="x-none"/>
        </w:rPr>
        <w:t xml:space="preserve"> 303,9 млн. руб. или 125,7 % от запланированного объема, что в 4 раза больше к уровню 2017 года. </w:t>
      </w:r>
    </w:p>
    <w:p w:rsidR="0007261F" w:rsidRPr="00DE0F0B" w:rsidRDefault="00121D0E" w:rsidP="00DE0F0B">
      <w:pPr>
        <w:ind w:firstLine="709"/>
        <w:jc w:val="both"/>
        <w:rPr>
          <w:sz w:val="26"/>
          <w:lang w:eastAsia="x-none"/>
        </w:rPr>
      </w:pPr>
      <w:r>
        <w:rPr>
          <w:sz w:val="26"/>
          <w:lang w:eastAsia="x-none"/>
        </w:rPr>
        <w:t>На строительство и реконструкцию сетей водоснабжения</w:t>
      </w:r>
      <w:r w:rsidR="0007261F" w:rsidRPr="0007261F">
        <w:rPr>
          <w:sz w:val="26"/>
          <w:lang w:val="x-none" w:eastAsia="x-none"/>
        </w:rPr>
        <w:t xml:space="preserve"> объем финансирования за год составил 50,6 млн. руб. </w:t>
      </w:r>
      <w:r w:rsidR="00DE0F0B">
        <w:rPr>
          <w:sz w:val="26"/>
          <w:lang w:eastAsia="x-none"/>
        </w:rPr>
        <w:t>или 91% от</w:t>
      </w:r>
      <w:r w:rsidR="0000792A">
        <w:rPr>
          <w:sz w:val="26"/>
          <w:lang w:eastAsia="x-none"/>
        </w:rPr>
        <w:t xml:space="preserve"> запланированно</w:t>
      </w:r>
      <w:r w:rsidR="00DE0F0B">
        <w:rPr>
          <w:sz w:val="26"/>
          <w:lang w:eastAsia="x-none"/>
        </w:rPr>
        <w:t>го</w:t>
      </w:r>
      <w:r w:rsidR="0000792A">
        <w:rPr>
          <w:sz w:val="26"/>
          <w:lang w:eastAsia="x-none"/>
        </w:rPr>
        <w:t xml:space="preserve"> </w:t>
      </w:r>
      <w:r w:rsidR="0000792A" w:rsidRPr="0007261F">
        <w:rPr>
          <w:sz w:val="26"/>
          <w:lang w:val="x-none" w:eastAsia="x-none"/>
        </w:rPr>
        <w:t>объем</w:t>
      </w:r>
      <w:r w:rsidR="00DE0F0B">
        <w:rPr>
          <w:sz w:val="26"/>
          <w:lang w:eastAsia="x-none"/>
        </w:rPr>
        <w:t>а</w:t>
      </w:r>
      <w:r w:rsidR="0000792A" w:rsidRPr="0007261F">
        <w:rPr>
          <w:sz w:val="26"/>
          <w:lang w:val="x-none" w:eastAsia="x-none"/>
        </w:rPr>
        <w:t xml:space="preserve"> инвестиций </w:t>
      </w:r>
      <w:r w:rsidR="0007261F" w:rsidRPr="0007261F">
        <w:rPr>
          <w:sz w:val="26"/>
          <w:lang w:val="x-none" w:eastAsia="x-none"/>
        </w:rPr>
        <w:t xml:space="preserve">или в 4,5 раза </w:t>
      </w:r>
      <w:r w:rsidR="001F3333">
        <w:rPr>
          <w:sz w:val="26"/>
          <w:lang w:eastAsia="x-none"/>
        </w:rPr>
        <w:t xml:space="preserve">больше </w:t>
      </w:r>
      <w:r w:rsidR="004F0152">
        <w:rPr>
          <w:sz w:val="26"/>
          <w:lang w:val="x-none" w:eastAsia="x-none"/>
        </w:rPr>
        <w:t xml:space="preserve">к уровню 2017 года. </w:t>
      </w:r>
      <w:r>
        <w:rPr>
          <w:sz w:val="26"/>
          <w:lang w:eastAsia="x-none"/>
        </w:rPr>
        <w:t>На</w:t>
      </w:r>
      <w:r w:rsidR="00631CD6">
        <w:rPr>
          <w:sz w:val="26"/>
          <w:lang w:eastAsia="x-none"/>
        </w:rPr>
        <w:t xml:space="preserve"> </w:t>
      </w:r>
      <w:r>
        <w:rPr>
          <w:sz w:val="26"/>
          <w:lang w:eastAsia="x-none"/>
        </w:rPr>
        <w:t>реконструкцию</w:t>
      </w:r>
      <w:r w:rsidR="00631CD6">
        <w:rPr>
          <w:sz w:val="26"/>
          <w:lang w:eastAsia="x-none"/>
        </w:rPr>
        <w:t xml:space="preserve"> </w:t>
      </w:r>
      <w:r>
        <w:rPr>
          <w:sz w:val="26"/>
          <w:lang w:eastAsia="x-none"/>
        </w:rPr>
        <w:t>сетей</w:t>
      </w:r>
      <w:r w:rsidR="00631CD6">
        <w:rPr>
          <w:sz w:val="26"/>
          <w:lang w:eastAsia="x-none"/>
        </w:rPr>
        <w:t xml:space="preserve"> </w:t>
      </w:r>
      <w:r w:rsidR="0007261F" w:rsidRPr="0007261F">
        <w:rPr>
          <w:sz w:val="26"/>
          <w:lang w:val="x-none" w:eastAsia="x-none"/>
        </w:rPr>
        <w:t>электроснабжени</w:t>
      </w:r>
      <w:r>
        <w:rPr>
          <w:sz w:val="26"/>
          <w:lang w:eastAsia="x-none"/>
        </w:rPr>
        <w:t>я</w:t>
      </w:r>
      <w:r w:rsidR="00631CD6">
        <w:rPr>
          <w:sz w:val="26"/>
          <w:lang w:eastAsia="x-none"/>
        </w:rPr>
        <w:t xml:space="preserve"> </w:t>
      </w:r>
      <w:r>
        <w:rPr>
          <w:sz w:val="26"/>
          <w:lang w:eastAsia="x-none"/>
        </w:rPr>
        <w:t xml:space="preserve">было </w:t>
      </w:r>
      <w:r w:rsidR="00182AF2">
        <w:rPr>
          <w:sz w:val="26"/>
          <w:lang w:val="x-none" w:eastAsia="x-none"/>
        </w:rPr>
        <w:t xml:space="preserve">освоено </w:t>
      </w:r>
      <w:r w:rsidR="0007261F" w:rsidRPr="0007261F">
        <w:rPr>
          <w:sz w:val="26"/>
          <w:lang w:val="x-none" w:eastAsia="x-none"/>
        </w:rPr>
        <w:t xml:space="preserve">81,0 млн. руб. </w:t>
      </w:r>
      <w:r w:rsidR="00DE0F0B">
        <w:rPr>
          <w:sz w:val="26"/>
          <w:lang w:eastAsia="x-none"/>
        </w:rPr>
        <w:t>или</w:t>
      </w:r>
      <w:r w:rsidR="0007261F" w:rsidRPr="0007261F">
        <w:rPr>
          <w:sz w:val="26"/>
          <w:lang w:val="x-none" w:eastAsia="x-none"/>
        </w:rPr>
        <w:t xml:space="preserve"> 84,4 % от запланированного объема или в 18 раз </w:t>
      </w:r>
      <w:r w:rsidR="00DE0F0B">
        <w:rPr>
          <w:sz w:val="26"/>
          <w:lang w:eastAsia="x-none"/>
        </w:rPr>
        <w:t xml:space="preserve">больше </w:t>
      </w:r>
      <w:r w:rsidR="0007261F" w:rsidRPr="0007261F">
        <w:rPr>
          <w:sz w:val="26"/>
          <w:lang w:val="x-none" w:eastAsia="x-none"/>
        </w:rPr>
        <w:t>к уровню 2017 года.</w:t>
      </w:r>
    </w:p>
    <w:p w:rsidR="0007261F" w:rsidRPr="0007261F" w:rsidRDefault="0007261F" w:rsidP="0007261F">
      <w:pPr>
        <w:ind w:firstLine="709"/>
        <w:jc w:val="both"/>
        <w:rPr>
          <w:sz w:val="26"/>
          <w:lang w:val="x-none" w:eastAsia="x-none"/>
        </w:rPr>
      </w:pPr>
      <w:r w:rsidRPr="0007261F">
        <w:rPr>
          <w:sz w:val="26"/>
          <w:lang w:val="x-none" w:eastAsia="x-none"/>
        </w:rPr>
        <w:lastRenderedPageBreak/>
        <w:t xml:space="preserve">Освоение инвестиций по строительству и ремонту дорог в Октябрьском районе за 2018 год составило 178,3 млн. руб. </w:t>
      </w:r>
      <w:r w:rsidR="00DE0F0B">
        <w:rPr>
          <w:sz w:val="26"/>
          <w:lang w:eastAsia="x-none"/>
        </w:rPr>
        <w:t xml:space="preserve">или 99,8% от </w:t>
      </w:r>
      <w:r w:rsidR="0000792A">
        <w:rPr>
          <w:sz w:val="26"/>
          <w:lang w:eastAsia="x-none"/>
        </w:rPr>
        <w:t>запланированно</w:t>
      </w:r>
      <w:r w:rsidR="00DE0F0B">
        <w:rPr>
          <w:sz w:val="26"/>
          <w:lang w:eastAsia="x-none"/>
        </w:rPr>
        <w:t>го</w:t>
      </w:r>
      <w:r w:rsidR="0000792A">
        <w:rPr>
          <w:sz w:val="26"/>
          <w:lang w:eastAsia="x-none"/>
        </w:rPr>
        <w:t xml:space="preserve"> </w:t>
      </w:r>
      <w:r w:rsidR="0000792A" w:rsidRPr="0007261F">
        <w:rPr>
          <w:sz w:val="26"/>
          <w:lang w:val="x-none" w:eastAsia="x-none"/>
        </w:rPr>
        <w:t>объем</w:t>
      </w:r>
      <w:r w:rsidR="00DE0F0B">
        <w:rPr>
          <w:sz w:val="26"/>
          <w:lang w:eastAsia="x-none"/>
        </w:rPr>
        <w:t>а</w:t>
      </w:r>
      <w:r w:rsidR="0000792A" w:rsidRPr="0007261F">
        <w:rPr>
          <w:sz w:val="26"/>
          <w:lang w:val="x-none" w:eastAsia="x-none"/>
        </w:rPr>
        <w:t xml:space="preserve"> инвестиций </w:t>
      </w:r>
      <w:r w:rsidR="004F0152">
        <w:rPr>
          <w:sz w:val="26"/>
          <w:lang w:val="x-none" w:eastAsia="x-none"/>
        </w:rPr>
        <w:t xml:space="preserve">или 56,6% к уровню </w:t>
      </w:r>
      <w:r w:rsidRPr="0007261F">
        <w:rPr>
          <w:sz w:val="26"/>
          <w:lang w:val="x-none" w:eastAsia="x-none"/>
        </w:rPr>
        <w:t>2017 года.</w:t>
      </w:r>
    </w:p>
    <w:p w:rsidR="0007261F" w:rsidRDefault="0007261F" w:rsidP="0007261F">
      <w:pPr>
        <w:ind w:firstLine="709"/>
        <w:jc w:val="both"/>
        <w:rPr>
          <w:sz w:val="26"/>
          <w:lang w:eastAsia="x-none"/>
        </w:rPr>
      </w:pPr>
      <w:r w:rsidRPr="0007261F">
        <w:rPr>
          <w:sz w:val="26"/>
          <w:lang w:val="x-none" w:eastAsia="x-none"/>
        </w:rPr>
        <w:t xml:space="preserve">СКЖД в развитие железнодорожного транспорта из средств предприятия направлено за год 249,6 млн. руб. </w:t>
      </w:r>
      <w:r w:rsidR="00DE0F0B">
        <w:rPr>
          <w:sz w:val="26"/>
          <w:lang w:eastAsia="x-none"/>
        </w:rPr>
        <w:t>или 90,3%</w:t>
      </w:r>
      <w:r w:rsidR="0000792A">
        <w:rPr>
          <w:sz w:val="26"/>
          <w:lang w:eastAsia="x-none"/>
        </w:rPr>
        <w:t xml:space="preserve"> </w:t>
      </w:r>
      <w:r w:rsidR="00DE0F0B">
        <w:rPr>
          <w:sz w:val="26"/>
          <w:lang w:eastAsia="x-none"/>
        </w:rPr>
        <w:t>от</w:t>
      </w:r>
      <w:r w:rsidR="0000792A">
        <w:rPr>
          <w:sz w:val="26"/>
          <w:lang w:eastAsia="x-none"/>
        </w:rPr>
        <w:t xml:space="preserve"> запланированно</w:t>
      </w:r>
      <w:r w:rsidR="00DE0F0B">
        <w:rPr>
          <w:sz w:val="26"/>
          <w:lang w:eastAsia="x-none"/>
        </w:rPr>
        <w:t>го</w:t>
      </w:r>
      <w:r w:rsidR="0000792A">
        <w:rPr>
          <w:sz w:val="26"/>
          <w:lang w:eastAsia="x-none"/>
        </w:rPr>
        <w:t xml:space="preserve"> </w:t>
      </w:r>
      <w:r w:rsidR="0000792A" w:rsidRPr="0007261F">
        <w:rPr>
          <w:sz w:val="26"/>
          <w:lang w:val="x-none" w:eastAsia="x-none"/>
        </w:rPr>
        <w:t xml:space="preserve"> объем</w:t>
      </w:r>
      <w:r w:rsidR="00DE0F0B">
        <w:rPr>
          <w:sz w:val="26"/>
          <w:lang w:eastAsia="x-none"/>
        </w:rPr>
        <w:t>а</w:t>
      </w:r>
      <w:r w:rsidR="0000792A" w:rsidRPr="0007261F">
        <w:rPr>
          <w:sz w:val="26"/>
          <w:lang w:val="x-none" w:eastAsia="x-none"/>
        </w:rPr>
        <w:t xml:space="preserve"> инвестиций</w:t>
      </w:r>
      <w:r w:rsidR="0000792A">
        <w:rPr>
          <w:sz w:val="26"/>
          <w:lang w:eastAsia="x-none"/>
        </w:rPr>
        <w:t xml:space="preserve"> </w:t>
      </w:r>
      <w:r w:rsidRPr="0007261F">
        <w:rPr>
          <w:sz w:val="26"/>
          <w:lang w:val="x-none" w:eastAsia="x-none"/>
        </w:rPr>
        <w:t>или 79,1 % к</w:t>
      </w:r>
      <w:r w:rsidR="00DE0F0B">
        <w:rPr>
          <w:sz w:val="26"/>
          <w:lang w:eastAsia="x-none"/>
        </w:rPr>
        <w:t xml:space="preserve"> уровню</w:t>
      </w:r>
      <w:r w:rsidRPr="0007261F">
        <w:rPr>
          <w:sz w:val="26"/>
          <w:lang w:val="x-none" w:eastAsia="x-none"/>
        </w:rPr>
        <w:t xml:space="preserve"> 2017 год</w:t>
      </w:r>
      <w:r w:rsidR="00DE0F0B">
        <w:rPr>
          <w:sz w:val="26"/>
          <w:lang w:eastAsia="x-none"/>
        </w:rPr>
        <w:t>а</w:t>
      </w:r>
      <w:r w:rsidRPr="0007261F">
        <w:rPr>
          <w:sz w:val="26"/>
          <w:lang w:val="x-none" w:eastAsia="x-none"/>
        </w:rPr>
        <w:t>.</w:t>
      </w:r>
    </w:p>
    <w:p w:rsidR="00121D0E" w:rsidRDefault="00121D0E" w:rsidP="0007261F">
      <w:pPr>
        <w:ind w:firstLine="709"/>
        <w:jc w:val="both"/>
        <w:rPr>
          <w:sz w:val="26"/>
          <w:lang w:eastAsia="x-none"/>
        </w:rPr>
      </w:pPr>
      <w:r>
        <w:rPr>
          <w:sz w:val="26"/>
          <w:lang w:eastAsia="x-none"/>
        </w:rPr>
        <w:t xml:space="preserve">Объем инвестиций субъектов малого предпринимательства составил </w:t>
      </w:r>
      <w:r w:rsidR="0052228A">
        <w:rPr>
          <w:sz w:val="26"/>
          <w:lang w:eastAsia="x-none"/>
        </w:rPr>
        <w:br/>
      </w:r>
      <w:r>
        <w:rPr>
          <w:sz w:val="26"/>
          <w:lang w:eastAsia="x-none"/>
        </w:rPr>
        <w:t>748,2 млн. руб. в том числе:</w:t>
      </w:r>
    </w:p>
    <w:p w:rsidR="00121D0E" w:rsidRDefault="00121D0E" w:rsidP="0007261F">
      <w:pPr>
        <w:ind w:firstLine="709"/>
        <w:jc w:val="both"/>
        <w:rPr>
          <w:sz w:val="26"/>
          <w:lang w:eastAsia="x-none"/>
        </w:rPr>
      </w:pPr>
      <w:r>
        <w:rPr>
          <w:sz w:val="26"/>
          <w:lang w:eastAsia="x-none"/>
        </w:rPr>
        <w:t>-</w:t>
      </w:r>
      <w:r w:rsidR="009C44EB">
        <w:rPr>
          <w:sz w:val="26"/>
          <w:lang w:eastAsia="x-none"/>
        </w:rPr>
        <w:t xml:space="preserve"> малые предприятия </w:t>
      </w:r>
      <w:r w:rsidR="00DE0F0B" w:rsidRPr="00DE0F0B">
        <w:rPr>
          <w:sz w:val="26"/>
          <w:lang w:eastAsia="x-none"/>
        </w:rPr>
        <w:t xml:space="preserve">– </w:t>
      </w:r>
      <w:r w:rsidR="009C44EB">
        <w:rPr>
          <w:sz w:val="26"/>
          <w:lang w:eastAsia="x-none"/>
        </w:rPr>
        <w:t>131,1 млн. руб.</w:t>
      </w:r>
    </w:p>
    <w:p w:rsidR="009C44EB" w:rsidRDefault="009C44EB" w:rsidP="0007261F">
      <w:pPr>
        <w:ind w:firstLine="709"/>
        <w:jc w:val="both"/>
        <w:rPr>
          <w:sz w:val="26"/>
          <w:lang w:eastAsia="x-none"/>
        </w:rPr>
      </w:pPr>
      <w:r>
        <w:rPr>
          <w:sz w:val="26"/>
          <w:lang w:eastAsia="x-none"/>
        </w:rPr>
        <w:t>- микропредприятия – 439,8 млн. руб.</w:t>
      </w:r>
    </w:p>
    <w:p w:rsidR="009C44EB" w:rsidRPr="00121D0E" w:rsidRDefault="009C44EB" w:rsidP="0007261F">
      <w:pPr>
        <w:ind w:firstLine="709"/>
        <w:jc w:val="both"/>
        <w:rPr>
          <w:sz w:val="26"/>
          <w:lang w:eastAsia="x-none"/>
        </w:rPr>
      </w:pPr>
      <w:r>
        <w:rPr>
          <w:sz w:val="26"/>
          <w:lang w:eastAsia="x-none"/>
        </w:rPr>
        <w:t>- ИП – 177,3 млн.</w:t>
      </w:r>
      <w:r w:rsidR="00743321">
        <w:rPr>
          <w:sz w:val="26"/>
          <w:lang w:eastAsia="x-none"/>
        </w:rPr>
        <w:t xml:space="preserve"> </w:t>
      </w:r>
      <w:r>
        <w:rPr>
          <w:sz w:val="26"/>
          <w:lang w:eastAsia="x-none"/>
        </w:rPr>
        <w:t>руб.</w:t>
      </w:r>
    </w:p>
    <w:p w:rsidR="006D5E9D" w:rsidRPr="002F32C1" w:rsidRDefault="00F36FA8" w:rsidP="0007261F">
      <w:pPr>
        <w:ind w:firstLine="709"/>
        <w:jc w:val="both"/>
        <w:rPr>
          <w:sz w:val="26"/>
        </w:rPr>
      </w:pPr>
      <w:r w:rsidRPr="002F32C1">
        <w:rPr>
          <w:sz w:val="26"/>
        </w:rPr>
        <w:t xml:space="preserve">Привлечение инвестиций в экономику </w:t>
      </w:r>
      <w:r w:rsidR="004C3D00" w:rsidRPr="002F32C1">
        <w:rPr>
          <w:sz w:val="26"/>
        </w:rPr>
        <w:t>района</w:t>
      </w:r>
      <w:r w:rsidRPr="002F32C1">
        <w:rPr>
          <w:sz w:val="26"/>
        </w:rPr>
        <w:t xml:space="preserve"> является одной из наиболее важных задач, решение которой позвол</w:t>
      </w:r>
      <w:r w:rsidR="004C3D00" w:rsidRPr="002F32C1">
        <w:rPr>
          <w:sz w:val="26"/>
        </w:rPr>
        <w:t>яет</w:t>
      </w:r>
      <w:r w:rsidRPr="002F32C1">
        <w:rPr>
          <w:sz w:val="26"/>
        </w:rPr>
        <w:t xml:space="preserve"> дости</w:t>
      </w:r>
      <w:r w:rsidR="004C3D00" w:rsidRPr="002F32C1">
        <w:rPr>
          <w:sz w:val="26"/>
        </w:rPr>
        <w:t>гать</w:t>
      </w:r>
      <w:r w:rsidRPr="002F32C1">
        <w:rPr>
          <w:sz w:val="26"/>
        </w:rPr>
        <w:t xml:space="preserve"> динамичного социально-экономического развития территории.</w:t>
      </w:r>
    </w:p>
    <w:p w:rsidR="004C3D00" w:rsidRPr="002F32C1" w:rsidRDefault="004C3D00" w:rsidP="00297006">
      <w:pPr>
        <w:ind w:firstLine="709"/>
        <w:jc w:val="both"/>
        <w:rPr>
          <w:sz w:val="26"/>
        </w:rPr>
      </w:pPr>
      <w:r w:rsidRPr="002F32C1">
        <w:rPr>
          <w:sz w:val="26"/>
        </w:rPr>
        <w:t xml:space="preserve">Важнейшим условием повышения инвестиционного потенциала выступает </w:t>
      </w:r>
      <w:r w:rsidR="00FC0F02" w:rsidRPr="002F32C1">
        <w:rPr>
          <w:sz w:val="26"/>
        </w:rPr>
        <w:t xml:space="preserve">рассмотрение </w:t>
      </w:r>
      <w:r w:rsidRPr="002F32C1">
        <w:rPr>
          <w:sz w:val="26"/>
        </w:rPr>
        <w:t>инфраструктурно обустроенных площадок под строительство или размещение объектов инвестирования, которые требуют взаимоувязанной работы органов местного самоуправления и инвесторов.</w:t>
      </w:r>
    </w:p>
    <w:p w:rsidR="00E35BE1" w:rsidRPr="002F32C1" w:rsidRDefault="00E35BE1" w:rsidP="00FC0F02">
      <w:pPr>
        <w:jc w:val="both"/>
        <w:rPr>
          <w:sz w:val="26"/>
        </w:rPr>
      </w:pPr>
    </w:p>
    <w:p w:rsidR="00DA46C9" w:rsidRPr="002F32C1" w:rsidRDefault="00DA46C9" w:rsidP="00DA46C9">
      <w:pPr>
        <w:jc w:val="center"/>
        <w:rPr>
          <w:b/>
          <w:sz w:val="26"/>
        </w:rPr>
      </w:pPr>
      <w:r w:rsidRPr="002F32C1">
        <w:rPr>
          <w:b/>
          <w:sz w:val="26"/>
        </w:rPr>
        <w:t>2. Оценка  предварительных итогов</w:t>
      </w:r>
    </w:p>
    <w:p w:rsidR="00182DC8" w:rsidRDefault="00DA46C9" w:rsidP="0035395D">
      <w:pPr>
        <w:jc w:val="center"/>
        <w:rPr>
          <w:b/>
          <w:sz w:val="26"/>
        </w:rPr>
      </w:pPr>
      <w:r w:rsidRPr="002F32C1">
        <w:rPr>
          <w:b/>
          <w:sz w:val="26"/>
        </w:rPr>
        <w:t>инвестиционной деятельности в 20</w:t>
      </w:r>
      <w:r w:rsidR="000F7C80" w:rsidRPr="002F32C1">
        <w:rPr>
          <w:b/>
          <w:sz w:val="26"/>
        </w:rPr>
        <w:t>1</w:t>
      </w:r>
      <w:r w:rsidR="00A84F26">
        <w:rPr>
          <w:b/>
          <w:sz w:val="26"/>
        </w:rPr>
        <w:t>9</w:t>
      </w:r>
      <w:r w:rsidRPr="002F32C1">
        <w:rPr>
          <w:b/>
          <w:sz w:val="26"/>
        </w:rPr>
        <w:t xml:space="preserve"> году.</w:t>
      </w:r>
    </w:p>
    <w:p w:rsidR="00BE4392" w:rsidRPr="002F32C1" w:rsidRDefault="00BE4392" w:rsidP="0035395D">
      <w:pPr>
        <w:jc w:val="center"/>
        <w:rPr>
          <w:b/>
          <w:sz w:val="26"/>
        </w:rPr>
      </w:pPr>
    </w:p>
    <w:p w:rsidR="00DA46C9" w:rsidRPr="002F32C1" w:rsidRDefault="00955C0C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2F32C1">
        <w:rPr>
          <w:rFonts w:ascii="Times New Roman" w:hAnsi="Times New Roman" w:cs="Times New Roman"/>
          <w:sz w:val="26"/>
          <w:szCs w:val="24"/>
        </w:rPr>
        <w:t>Реестр инвестиционных проектов</w:t>
      </w:r>
      <w:r w:rsidR="00DA46C9" w:rsidRPr="002F32C1">
        <w:rPr>
          <w:rFonts w:ascii="Times New Roman" w:hAnsi="Times New Roman" w:cs="Times New Roman"/>
          <w:sz w:val="26"/>
          <w:szCs w:val="24"/>
        </w:rPr>
        <w:t xml:space="preserve"> района на 20</w:t>
      </w:r>
      <w:r w:rsidR="00373F53" w:rsidRPr="002F32C1">
        <w:rPr>
          <w:rFonts w:ascii="Times New Roman" w:hAnsi="Times New Roman" w:cs="Times New Roman"/>
          <w:sz w:val="26"/>
          <w:szCs w:val="24"/>
        </w:rPr>
        <w:t>1</w:t>
      </w:r>
      <w:r w:rsidR="00A84F26">
        <w:rPr>
          <w:rFonts w:ascii="Times New Roman" w:hAnsi="Times New Roman" w:cs="Times New Roman"/>
          <w:sz w:val="26"/>
          <w:szCs w:val="24"/>
        </w:rPr>
        <w:t>9</w:t>
      </w:r>
      <w:r w:rsidRPr="002F32C1">
        <w:rPr>
          <w:rFonts w:ascii="Times New Roman" w:hAnsi="Times New Roman" w:cs="Times New Roman"/>
          <w:sz w:val="26"/>
          <w:szCs w:val="24"/>
        </w:rPr>
        <w:t xml:space="preserve"> год</w:t>
      </w:r>
      <w:r w:rsidR="00C314B5" w:rsidRPr="002F32C1">
        <w:rPr>
          <w:rFonts w:ascii="Times New Roman" w:hAnsi="Times New Roman" w:cs="Times New Roman"/>
          <w:sz w:val="26"/>
          <w:szCs w:val="24"/>
        </w:rPr>
        <w:t xml:space="preserve"> </w:t>
      </w:r>
      <w:r w:rsidR="00182AF2">
        <w:rPr>
          <w:rFonts w:ascii="Times New Roman" w:hAnsi="Times New Roman" w:cs="Times New Roman"/>
          <w:sz w:val="26"/>
          <w:szCs w:val="24"/>
        </w:rPr>
        <w:t>является</w:t>
      </w:r>
      <w:r w:rsidR="00DA46C9" w:rsidRPr="002F32C1">
        <w:rPr>
          <w:rFonts w:ascii="Times New Roman" w:hAnsi="Times New Roman" w:cs="Times New Roman"/>
          <w:sz w:val="26"/>
          <w:szCs w:val="24"/>
        </w:rPr>
        <w:t xml:space="preserve"> одним из основных инструментов осуществления муниципальной инвестиционной политики в рамках Стратегии развития Октябрьского района на период до 20</w:t>
      </w:r>
      <w:r w:rsidR="00E95F1A">
        <w:rPr>
          <w:rFonts w:ascii="Times New Roman" w:hAnsi="Times New Roman" w:cs="Times New Roman"/>
          <w:sz w:val="26"/>
          <w:szCs w:val="24"/>
        </w:rPr>
        <w:t>30</w:t>
      </w:r>
      <w:r w:rsidR="00587B08">
        <w:rPr>
          <w:rFonts w:ascii="Times New Roman" w:hAnsi="Times New Roman" w:cs="Times New Roman"/>
          <w:sz w:val="26"/>
          <w:szCs w:val="24"/>
        </w:rPr>
        <w:t xml:space="preserve"> </w:t>
      </w:r>
      <w:r w:rsidR="00DA46C9" w:rsidRPr="002F32C1">
        <w:rPr>
          <w:rFonts w:ascii="Times New Roman" w:hAnsi="Times New Roman" w:cs="Times New Roman"/>
          <w:sz w:val="26"/>
          <w:szCs w:val="24"/>
        </w:rPr>
        <w:t>года, направлен на реализацию целей и приоритетных направлений социально-экономического развития района.</w:t>
      </w:r>
    </w:p>
    <w:p w:rsidR="00DA46C9" w:rsidRPr="002F32C1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2F32C1">
        <w:rPr>
          <w:rFonts w:ascii="Times New Roman" w:hAnsi="Times New Roman" w:cs="Times New Roman"/>
          <w:sz w:val="26"/>
          <w:szCs w:val="24"/>
        </w:rPr>
        <w:t>Основной целью инвестиционной политики района является наращивание общего объема инвестиций в экономику и социальную сферу.</w:t>
      </w:r>
    </w:p>
    <w:p w:rsidR="00DA46C9" w:rsidRPr="002F32C1" w:rsidRDefault="00DA46C9" w:rsidP="00DA46C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4"/>
        </w:rPr>
      </w:pPr>
      <w:r w:rsidRPr="002F32C1">
        <w:rPr>
          <w:rFonts w:ascii="Times New Roman" w:hAnsi="Times New Roman" w:cs="Times New Roman"/>
          <w:sz w:val="26"/>
          <w:szCs w:val="24"/>
        </w:rPr>
        <w:t xml:space="preserve">С учетом проводимой инвестиционной политики и принимая во внимание все процессы, протекающие в инвестиционной сфере района, </w:t>
      </w:r>
      <w:r w:rsidR="005A18BB" w:rsidRPr="002F32C1">
        <w:rPr>
          <w:rFonts w:ascii="Times New Roman" w:hAnsi="Times New Roman" w:cs="Times New Roman"/>
          <w:sz w:val="26"/>
          <w:szCs w:val="24"/>
        </w:rPr>
        <w:t>реестр инвестиционных проектов</w:t>
      </w:r>
      <w:r w:rsidRPr="002F32C1">
        <w:rPr>
          <w:rFonts w:ascii="Times New Roman" w:hAnsi="Times New Roman" w:cs="Times New Roman"/>
          <w:sz w:val="26"/>
          <w:szCs w:val="24"/>
        </w:rPr>
        <w:t xml:space="preserve"> на 20</w:t>
      </w:r>
      <w:r w:rsidR="00373F53" w:rsidRPr="002F32C1">
        <w:rPr>
          <w:rFonts w:ascii="Times New Roman" w:hAnsi="Times New Roman" w:cs="Times New Roman"/>
          <w:sz w:val="26"/>
          <w:szCs w:val="24"/>
        </w:rPr>
        <w:t>1</w:t>
      </w:r>
      <w:r w:rsidR="00A84F26">
        <w:rPr>
          <w:rFonts w:ascii="Times New Roman" w:hAnsi="Times New Roman" w:cs="Times New Roman"/>
          <w:sz w:val="26"/>
          <w:szCs w:val="24"/>
        </w:rPr>
        <w:t>9</w:t>
      </w:r>
      <w:r w:rsidRPr="002F32C1">
        <w:rPr>
          <w:rFonts w:ascii="Times New Roman" w:hAnsi="Times New Roman" w:cs="Times New Roman"/>
          <w:sz w:val="26"/>
          <w:szCs w:val="24"/>
        </w:rPr>
        <w:t xml:space="preserve"> год </w:t>
      </w:r>
      <w:r w:rsidR="00373F53" w:rsidRPr="002F32C1">
        <w:rPr>
          <w:rFonts w:ascii="Times New Roman" w:hAnsi="Times New Roman" w:cs="Times New Roman"/>
          <w:sz w:val="26"/>
          <w:szCs w:val="24"/>
        </w:rPr>
        <w:t>утвержден</w:t>
      </w:r>
      <w:r w:rsidR="00C314B5" w:rsidRPr="002F32C1">
        <w:rPr>
          <w:rFonts w:ascii="Times New Roman" w:hAnsi="Times New Roman" w:cs="Times New Roman"/>
          <w:sz w:val="26"/>
          <w:szCs w:val="24"/>
        </w:rPr>
        <w:t xml:space="preserve"> </w:t>
      </w:r>
      <w:r w:rsidR="00373F53" w:rsidRPr="002F32C1">
        <w:rPr>
          <w:rFonts w:ascii="Times New Roman" w:hAnsi="Times New Roman" w:cs="Times New Roman"/>
          <w:sz w:val="26"/>
          <w:szCs w:val="24"/>
        </w:rPr>
        <w:t xml:space="preserve">постановлением </w:t>
      </w:r>
      <w:r w:rsidR="00C314B5" w:rsidRPr="002F32C1">
        <w:rPr>
          <w:rFonts w:ascii="Times New Roman" w:hAnsi="Times New Roman" w:cs="Times New Roman"/>
          <w:sz w:val="26"/>
          <w:szCs w:val="24"/>
        </w:rPr>
        <w:t>А</w:t>
      </w:r>
      <w:r w:rsidR="00E62928" w:rsidRPr="002F32C1">
        <w:rPr>
          <w:rFonts w:ascii="Times New Roman" w:hAnsi="Times New Roman" w:cs="Times New Roman"/>
          <w:sz w:val="26"/>
          <w:szCs w:val="24"/>
        </w:rPr>
        <w:t>дминистрации</w:t>
      </w:r>
      <w:r w:rsidR="00C314B5" w:rsidRPr="002F32C1">
        <w:rPr>
          <w:rFonts w:ascii="Times New Roman" w:hAnsi="Times New Roman" w:cs="Times New Roman"/>
          <w:sz w:val="26"/>
          <w:szCs w:val="24"/>
        </w:rPr>
        <w:t xml:space="preserve"> </w:t>
      </w:r>
      <w:r w:rsidR="009E2E92" w:rsidRPr="002F32C1">
        <w:rPr>
          <w:rFonts w:ascii="Times New Roman" w:hAnsi="Times New Roman" w:cs="Times New Roman"/>
          <w:sz w:val="26"/>
          <w:szCs w:val="24"/>
        </w:rPr>
        <w:t>Октябрьского</w:t>
      </w:r>
      <w:r w:rsidR="00373F53" w:rsidRPr="002F32C1">
        <w:rPr>
          <w:rFonts w:ascii="Times New Roman" w:hAnsi="Times New Roman" w:cs="Times New Roman"/>
          <w:sz w:val="26"/>
          <w:szCs w:val="24"/>
        </w:rPr>
        <w:t xml:space="preserve"> района от </w:t>
      </w:r>
      <w:r w:rsidR="00587B08" w:rsidRPr="00587B08">
        <w:rPr>
          <w:rFonts w:ascii="Times New Roman" w:hAnsi="Times New Roman" w:cs="Times New Roman"/>
          <w:sz w:val="26"/>
          <w:szCs w:val="24"/>
        </w:rPr>
        <w:t>2</w:t>
      </w:r>
      <w:r w:rsidR="00A84F26">
        <w:rPr>
          <w:rFonts w:ascii="Times New Roman" w:hAnsi="Times New Roman" w:cs="Times New Roman"/>
          <w:sz w:val="26"/>
          <w:szCs w:val="24"/>
        </w:rPr>
        <w:t>7</w:t>
      </w:r>
      <w:r w:rsidR="006D6788" w:rsidRPr="00587B08">
        <w:rPr>
          <w:rFonts w:ascii="Times New Roman" w:hAnsi="Times New Roman" w:cs="Times New Roman"/>
          <w:sz w:val="26"/>
          <w:szCs w:val="24"/>
        </w:rPr>
        <w:t>.</w:t>
      </w:r>
      <w:r w:rsidR="005A18BB" w:rsidRPr="00587B08">
        <w:rPr>
          <w:rFonts w:ascii="Times New Roman" w:hAnsi="Times New Roman" w:cs="Times New Roman"/>
          <w:sz w:val="26"/>
          <w:szCs w:val="24"/>
        </w:rPr>
        <w:t>1</w:t>
      </w:r>
      <w:r w:rsidR="007F1073" w:rsidRPr="00587B08">
        <w:rPr>
          <w:rFonts w:ascii="Times New Roman" w:hAnsi="Times New Roman" w:cs="Times New Roman"/>
          <w:sz w:val="26"/>
          <w:szCs w:val="24"/>
        </w:rPr>
        <w:t>2</w:t>
      </w:r>
      <w:r w:rsidR="006D6788" w:rsidRPr="00587B08">
        <w:rPr>
          <w:rFonts w:ascii="Times New Roman" w:hAnsi="Times New Roman" w:cs="Times New Roman"/>
          <w:sz w:val="26"/>
          <w:szCs w:val="24"/>
        </w:rPr>
        <w:t>.201</w:t>
      </w:r>
      <w:r w:rsidR="00A84F26">
        <w:rPr>
          <w:rFonts w:ascii="Times New Roman" w:hAnsi="Times New Roman" w:cs="Times New Roman"/>
          <w:sz w:val="26"/>
          <w:szCs w:val="24"/>
        </w:rPr>
        <w:t>8</w:t>
      </w:r>
      <w:r w:rsidR="006D6788" w:rsidRPr="00587B08">
        <w:rPr>
          <w:rFonts w:ascii="Times New Roman" w:hAnsi="Times New Roman" w:cs="Times New Roman"/>
          <w:sz w:val="26"/>
          <w:szCs w:val="24"/>
        </w:rPr>
        <w:t>г</w:t>
      </w:r>
      <w:r w:rsidR="00373F53" w:rsidRPr="00587B08">
        <w:rPr>
          <w:rFonts w:ascii="Times New Roman" w:hAnsi="Times New Roman" w:cs="Times New Roman"/>
          <w:sz w:val="26"/>
          <w:szCs w:val="24"/>
        </w:rPr>
        <w:t xml:space="preserve"> №</w:t>
      </w:r>
      <w:r w:rsidR="00333E22">
        <w:rPr>
          <w:rFonts w:ascii="Times New Roman" w:hAnsi="Times New Roman" w:cs="Times New Roman"/>
          <w:sz w:val="26"/>
          <w:szCs w:val="24"/>
        </w:rPr>
        <w:t xml:space="preserve"> </w:t>
      </w:r>
      <w:r w:rsidR="00587B08" w:rsidRPr="00587B08">
        <w:rPr>
          <w:rFonts w:ascii="Times New Roman" w:hAnsi="Times New Roman" w:cs="Times New Roman"/>
          <w:sz w:val="26"/>
          <w:szCs w:val="24"/>
        </w:rPr>
        <w:t>1</w:t>
      </w:r>
      <w:r w:rsidR="00A41A40">
        <w:rPr>
          <w:rFonts w:ascii="Times New Roman" w:hAnsi="Times New Roman" w:cs="Times New Roman"/>
          <w:sz w:val="26"/>
          <w:szCs w:val="24"/>
        </w:rPr>
        <w:t>799</w:t>
      </w:r>
      <w:r w:rsidR="00333E22">
        <w:rPr>
          <w:rFonts w:ascii="Times New Roman" w:hAnsi="Times New Roman" w:cs="Times New Roman"/>
          <w:sz w:val="26"/>
          <w:szCs w:val="24"/>
        </w:rPr>
        <w:t>.</w:t>
      </w:r>
      <w:r w:rsidRPr="002F32C1">
        <w:rPr>
          <w:rFonts w:ascii="Times New Roman" w:hAnsi="Times New Roman" w:cs="Times New Roman"/>
          <w:sz w:val="26"/>
          <w:szCs w:val="24"/>
        </w:rPr>
        <w:t xml:space="preserve"> Основными источниками инвестиций </w:t>
      </w:r>
      <w:r w:rsidR="00E62928" w:rsidRPr="002F32C1">
        <w:rPr>
          <w:rFonts w:ascii="Times New Roman" w:hAnsi="Times New Roman" w:cs="Times New Roman"/>
          <w:sz w:val="26"/>
          <w:szCs w:val="24"/>
        </w:rPr>
        <w:t xml:space="preserve">реестра </w:t>
      </w:r>
      <w:r w:rsidRPr="002F32C1">
        <w:rPr>
          <w:rFonts w:ascii="Times New Roman" w:hAnsi="Times New Roman" w:cs="Times New Roman"/>
          <w:sz w:val="26"/>
          <w:szCs w:val="24"/>
        </w:rPr>
        <w:t>являются собственные средства предприятий.</w:t>
      </w:r>
    </w:p>
    <w:p w:rsidR="00B87F81" w:rsidRPr="00B87F81" w:rsidRDefault="00B87F81" w:rsidP="00B87F81">
      <w:pPr>
        <w:ind w:firstLine="709"/>
        <w:jc w:val="both"/>
        <w:rPr>
          <w:color w:val="000000"/>
          <w:sz w:val="26"/>
        </w:rPr>
      </w:pPr>
      <w:r w:rsidRPr="00B87F81">
        <w:rPr>
          <w:color w:val="000000"/>
          <w:sz w:val="26"/>
        </w:rPr>
        <w:t xml:space="preserve">Анализируя вложения инвестиций по видам экономической деятельности в экономику Октябрьского района </w:t>
      </w:r>
      <w:r w:rsidR="001F3333">
        <w:rPr>
          <w:color w:val="000000"/>
          <w:sz w:val="26"/>
        </w:rPr>
        <w:t>наибольшие инвестиции планируют</w:t>
      </w:r>
      <w:r w:rsidR="00E72911">
        <w:rPr>
          <w:color w:val="000000"/>
          <w:sz w:val="26"/>
        </w:rPr>
        <w:t>ся</w:t>
      </w:r>
      <w:r w:rsidR="001F3333">
        <w:rPr>
          <w:color w:val="000000"/>
          <w:sz w:val="26"/>
        </w:rPr>
        <w:t xml:space="preserve"> направить </w:t>
      </w:r>
      <w:r w:rsidR="00623E26">
        <w:rPr>
          <w:color w:val="000000"/>
          <w:sz w:val="26"/>
        </w:rPr>
        <w:t xml:space="preserve">в сферу промышленности </w:t>
      </w:r>
      <w:r w:rsidRPr="00B87F81">
        <w:rPr>
          <w:color w:val="000000"/>
          <w:sz w:val="26"/>
        </w:rPr>
        <w:t xml:space="preserve"> </w:t>
      </w:r>
      <w:r w:rsidR="00344F50">
        <w:rPr>
          <w:color w:val="000000"/>
          <w:sz w:val="26"/>
        </w:rPr>
        <w:t>160,0</w:t>
      </w:r>
      <w:r w:rsidR="00623E26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 xml:space="preserve">млн. руб. Приоритетное направление инвестирования в основной капитал приходится на </w:t>
      </w:r>
      <w:r w:rsidR="004F207D">
        <w:rPr>
          <w:color w:val="000000"/>
          <w:sz w:val="26"/>
        </w:rPr>
        <w:t>завершение строительства</w:t>
      </w:r>
      <w:r w:rsidRPr="00B87F81">
        <w:rPr>
          <w:color w:val="000000"/>
          <w:sz w:val="26"/>
        </w:rPr>
        <w:t xml:space="preserve"> завода по производству ячеистого бетона автоклавного твердения в п. Кадамовский ООО </w:t>
      </w:r>
      <w:r w:rsidR="00623E26">
        <w:rPr>
          <w:color w:val="000000"/>
          <w:sz w:val="26"/>
        </w:rPr>
        <w:t>«</w:t>
      </w:r>
      <w:r w:rsidRPr="00B87F81">
        <w:rPr>
          <w:color w:val="000000"/>
          <w:sz w:val="26"/>
        </w:rPr>
        <w:t>КСМК-Север</w:t>
      </w:r>
      <w:r w:rsidR="00623E26">
        <w:rPr>
          <w:color w:val="000000"/>
          <w:sz w:val="26"/>
        </w:rPr>
        <w:t>»</w:t>
      </w:r>
      <w:r w:rsidR="004F0152">
        <w:rPr>
          <w:color w:val="000000"/>
          <w:sz w:val="26"/>
        </w:rPr>
        <w:br/>
      </w:r>
      <w:r w:rsidRPr="00B87F81">
        <w:rPr>
          <w:color w:val="000000"/>
          <w:sz w:val="26"/>
        </w:rPr>
        <w:t xml:space="preserve"> </w:t>
      </w:r>
      <w:r w:rsidR="00DE0F0B" w:rsidRPr="00DE0F0B">
        <w:rPr>
          <w:color w:val="000000"/>
          <w:sz w:val="26"/>
        </w:rPr>
        <w:t xml:space="preserve">– </w:t>
      </w:r>
      <w:r w:rsidR="00344F50">
        <w:rPr>
          <w:color w:val="000000"/>
          <w:sz w:val="26"/>
        </w:rPr>
        <w:t>120,0</w:t>
      </w:r>
      <w:r w:rsidRPr="00B87F81">
        <w:rPr>
          <w:color w:val="000000"/>
          <w:sz w:val="26"/>
        </w:rPr>
        <w:t xml:space="preserve"> млн. руб. </w:t>
      </w:r>
    </w:p>
    <w:p w:rsidR="00B87F81" w:rsidRPr="00B87F81" w:rsidRDefault="00B87F81" w:rsidP="00B87F81">
      <w:pPr>
        <w:ind w:firstLine="709"/>
        <w:jc w:val="both"/>
        <w:rPr>
          <w:color w:val="000000"/>
          <w:sz w:val="26"/>
        </w:rPr>
      </w:pPr>
      <w:r w:rsidRPr="00B87F81">
        <w:rPr>
          <w:color w:val="000000"/>
          <w:sz w:val="26"/>
        </w:rPr>
        <w:t xml:space="preserve">В сельское хозяйство </w:t>
      </w:r>
      <w:r w:rsidR="00344F50">
        <w:rPr>
          <w:color w:val="000000"/>
          <w:sz w:val="26"/>
        </w:rPr>
        <w:t>планируется вложить 123,0</w:t>
      </w:r>
      <w:r w:rsidR="00182AF2">
        <w:rPr>
          <w:color w:val="000000"/>
          <w:sz w:val="26"/>
        </w:rPr>
        <w:t xml:space="preserve"> млн. руб., из</w:t>
      </w:r>
      <w:r w:rsidR="0000792A">
        <w:rPr>
          <w:color w:val="000000"/>
          <w:sz w:val="26"/>
        </w:rPr>
        <w:t xml:space="preserve"> </w:t>
      </w:r>
      <w:r w:rsidR="00182AF2">
        <w:rPr>
          <w:color w:val="000000"/>
          <w:sz w:val="26"/>
        </w:rPr>
        <w:t>них</w:t>
      </w:r>
      <w:r w:rsidR="0000792A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 xml:space="preserve">большая часть </w:t>
      </w:r>
      <w:r w:rsidR="0000792A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>инвестиций</w:t>
      </w:r>
      <w:r w:rsidR="009C44EB">
        <w:rPr>
          <w:color w:val="000000"/>
          <w:sz w:val="26"/>
        </w:rPr>
        <w:t xml:space="preserve"> будет</w:t>
      </w:r>
      <w:r w:rsidR="0000792A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 xml:space="preserve">направлена на приобретение техники, </w:t>
      </w:r>
      <w:r w:rsidR="00182AF2">
        <w:rPr>
          <w:color w:val="000000"/>
          <w:sz w:val="26"/>
        </w:rPr>
        <w:t>оборудования</w:t>
      </w:r>
      <w:r w:rsidR="004F0152">
        <w:rPr>
          <w:color w:val="000000"/>
          <w:sz w:val="26"/>
        </w:rPr>
        <w:br/>
      </w:r>
      <w:r w:rsidR="0000792A">
        <w:rPr>
          <w:color w:val="000000"/>
          <w:sz w:val="26"/>
        </w:rPr>
        <w:t xml:space="preserve"> </w:t>
      </w:r>
      <w:r w:rsidR="00DE0F0B" w:rsidRPr="00DE0F0B">
        <w:rPr>
          <w:color w:val="000000"/>
          <w:sz w:val="26"/>
        </w:rPr>
        <w:t xml:space="preserve">– </w:t>
      </w:r>
      <w:r w:rsidR="00344F50">
        <w:rPr>
          <w:color w:val="000000"/>
          <w:sz w:val="26"/>
        </w:rPr>
        <w:t>80,0 млн. руб. и р</w:t>
      </w:r>
      <w:r w:rsidR="00344F50" w:rsidRPr="00344F50">
        <w:rPr>
          <w:color w:val="000000"/>
          <w:sz w:val="26"/>
        </w:rPr>
        <w:t>еконструкци</w:t>
      </w:r>
      <w:r w:rsidR="00344F50">
        <w:rPr>
          <w:color w:val="000000"/>
          <w:sz w:val="26"/>
        </w:rPr>
        <w:t>ю</w:t>
      </w:r>
      <w:r w:rsidR="00344F50" w:rsidRPr="00344F50">
        <w:rPr>
          <w:color w:val="000000"/>
          <w:sz w:val="26"/>
        </w:rPr>
        <w:t xml:space="preserve"> тепличного комбината ООО </w:t>
      </w:r>
      <w:r w:rsidR="0000792A">
        <w:rPr>
          <w:color w:val="000000"/>
          <w:sz w:val="26"/>
        </w:rPr>
        <w:t>«</w:t>
      </w:r>
      <w:r w:rsidR="00344F50" w:rsidRPr="00344F50">
        <w:rPr>
          <w:color w:val="000000"/>
          <w:sz w:val="26"/>
        </w:rPr>
        <w:t>Южное подворье</w:t>
      </w:r>
      <w:r w:rsidR="00182AF2">
        <w:rPr>
          <w:color w:val="000000"/>
          <w:sz w:val="26"/>
        </w:rPr>
        <w:t>»</w:t>
      </w:r>
      <w:r w:rsidR="004F0152">
        <w:rPr>
          <w:color w:val="000000"/>
          <w:sz w:val="26"/>
        </w:rPr>
        <w:br/>
      </w:r>
      <w:r w:rsidR="0000792A">
        <w:rPr>
          <w:color w:val="000000"/>
          <w:sz w:val="26"/>
        </w:rPr>
        <w:t xml:space="preserve"> </w:t>
      </w:r>
      <w:r w:rsidR="00DE0F0B" w:rsidRPr="00DE0F0B">
        <w:rPr>
          <w:color w:val="000000"/>
          <w:sz w:val="26"/>
        </w:rPr>
        <w:t xml:space="preserve">– </w:t>
      </w:r>
      <w:r w:rsidR="00344F50">
        <w:rPr>
          <w:color w:val="000000"/>
          <w:sz w:val="26"/>
        </w:rPr>
        <w:t>30,0 млн. руб.</w:t>
      </w:r>
    </w:p>
    <w:p w:rsidR="00B87F81" w:rsidRDefault="00B87F81" w:rsidP="00B87F81">
      <w:pPr>
        <w:ind w:firstLine="709"/>
        <w:jc w:val="both"/>
        <w:rPr>
          <w:color w:val="000000"/>
          <w:sz w:val="26"/>
        </w:rPr>
      </w:pPr>
      <w:r w:rsidRPr="00B87F81">
        <w:rPr>
          <w:color w:val="000000"/>
          <w:sz w:val="26"/>
        </w:rPr>
        <w:t>В сфер</w:t>
      </w:r>
      <w:r w:rsidR="001F3333">
        <w:rPr>
          <w:color w:val="000000"/>
          <w:sz w:val="26"/>
        </w:rPr>
        <w:t>е</w:t>
      </w:r>
      <w:r w:rsidRPr="00B87F81">
        <w:rPr>
          <w:color w:val="000000"/>
          <w:sz w:val="26"/>
        </w:rPr>
        <w:t xml:space="preserve"> торговли и услуг</w:t>
      </w:r>
      <w:r w:rsidR="00344F50">
        <w:rPr>
          <w:color w:val="000000"/>
          <w:sz w:val="26"/>
        </w:rPr>
        <w:t xml:space="preserve"> </w:t>
      </w:r>
      <w:r w:rsidR="001F3333">
        <w:rPr>
          <w:color w:val="000000"/>
          <w:sz w:val="26"/>
        </w:rPr>
        <w:t xml:space="preserve">инвестиции будут направлены </w:t>
      </w:r>
      <w:r w:rsidR="00BD5995">
        <w:rPr>
          <w:color w:val="000000"/>
          <w:sz w:val="26"/>
        </w:rPr>
        <w:t xml:space="preserve">на строительство магазинов и приобретение оборудования </w:t>
      </w:r>
      <w:r w:rsidR="00DE0F0B" w:rsidRPr="00DE0F0B">
        <w:rPr>
          <w:color w:val="000000"/>
          <w:sz w:val="26"/>
        </w:rPr>
        <w:t xml:space="preserve">– </w:t>
      </w:r>
      <w:r w:rsidR="00BD5995">
        <w:rPr>
          <w:color w:val="000000"/>
          <w:sz w:val="26"/>
        </w:rPr>
        <w:t>36,0 млн. руб.</w:t>
      </w:r>
      <w:r w:rsidR="00344F50">
        <w:rPr>
          <w:color w:val="000000"/>
          <w:sz w:val="26"/>
        </w:rPr>
        <w:t xml:space="preserve"> </w:t>
      </w:r>
    </w:p>
    <w:p w:rsidR="009C44EB" w:rsidRDefault="009C44EB" w:rsidP="00B87F81">
      <w:pPr>
        <w:ind w:firstLine="709"/>
        <w:jc w:val="both"/>
        <w:rPr>
          <w:sz w:val="26"/>
          <w:lang w:eastAsia="x-none"/>
        </w:rPr>
      </w:pPr>
      <w:r>
        <w:rPr>
          <w:color w:val="000000"/>
          <w:sz w:val="26"/>
        </w:rPr>
        <w:t xml:space="preserve">На </w:t>
      </w:r>
      <w:r w:rsidRPr="0007261F">
        <w:rPr>
          <w:sz w:val="26"/>
          <w:lang w:val="x-none" w:eastAsia="x-none"/>
        </w:rPr>
        <w:t>строительство инженерной инфраструктуры</w:t>
      </w:r>
      <w:r>
        <w:rPr>
          <w:sz w:val="26"/>
          <w:lang w:eastAsia="x-none"/>
        </w:rPr>
        <w:t xml:space="preserve"> района планируется вложить:</w:t>
      </w:r>
    </w:p>
    <w:p w:rsidR="00B87F81" w:rsidRDefault="009C44EB" w:rsidP="00DE0F0B">
      <w:pPr>
        <w:pStyle w:val="ac"/>
        <w:numPr>
          <w:ilvl w:val="0"/>
          <w:numId w:val="4"/>
        </w:numPr>
        <w:ind w:left="0" w:firstLine="360"/>
        <w:jc w:val="both"/>
        <w:rPr>
          <w:color w:val="000000"/>
          <w:sz w:val="26"/>
        </w:rPr>
      </w:pPr>
      <w:r w:rsidRPr="00DE0F0B">
        <w:rPr>
          <w:color w:val="000000"/>
          <w:sz w:val="26"/>
        </w:rPr>
        <w:t xml:space="preserve">на </w:t>
      </w:r>
      <w:r w:rsidR="00B87F81" w:rsidRPr="00DE0F0B">
        <w:rPr>
          <w:color w:val="000000"/>
          <w:sz w:val="26"/>
        </w:rPr>
        <w:t xml:space="preserve">развитие районной связи </w:t>
      </w:r>
      <w:r w:rsidRPr="00DE0F0B">
        <w:rPr>
          <w:color w:val="000000"/>
          <w:sz w:val="26"/>
        </w:rPr>
        <w:t xml:space="preserve">ПАО «Ростелеком» </w:t>
      </w:r>
      <w:r w:rsidR="00B87F81" w:rsidRPr="00DE0F0B">
        <w:rPr>
          <w:color w:val="000000"/>
          <w:sz w:val="26"/>
        </w:rPr>
        <w:t>направ</w:t>
      </w:r>
      <w:r w:rsidRPr="00DE0F0B">
        <w:rPr>
          <w:color w:val="000000"/>
          <w:sz w:val="26"/>
        </w:rPr>
        <w:t>ит</w:t>
      </w:r>
      <w:r w:rsidR="00182AF2">
        <w:rPr>
          <w:color w:val="000000"/>
          <w:sz w:val="26"/>
        </w:rPr>
        <w:t xml:space="preserve"> из средств предприятия - </w:t>
      </w:r>
      <w:r w:rsidR="008B3F33" w:rsidRPr="00DE0F0B">
        <w:rPr>
          <w:color w:val="000000"/>
          <w:sz w:val="26"/>
        </w:rPr>
        <w:t>2,8</w:t>
      </w:r>
      <w:r w:rsidR="00B87F81" w:rsidRPr="00DE0F0B">
        <w:rPr>
          <w:color w:val="000000"/>
          <w:sz w:val="26"/>
        </w:rPr>
        <w:t xml:space="preserve"> млн. руб.</w:t>
      </w:r>
      <w:r w:rsidR="00DE0F0B">
        <w:rPr>
          <w:color w:val="000000"/>
          <w:sz w:val="26"/>
        </w:rPr>
        <w:t>;</w:t>
      </w:r>
    </w:p>
    <w:p w:rsidR="00B87F81" w:rsidRDefault="00B87F81" w:rsidP="00DE0F0B">
      <w:pPr>
        <w:pStyle w:val="ac"/>
        <w:numPr>
          <w:ilvl w:val="0"/>
          <w:numId w:val="4"/>
        </w:numPr>
        <w:ind w:left="0" w:firstLine="360"/>
        <w:jc w:val="both"/>
        <w:rPr>
          <w:color w:val="000000"/>
          <w:sz w:val="26"/>
        </w:rPr>
      </w:pPr>
      <w:r w:rsidRPr="00DE0F0B">
        <w:rPr>
          <w:color w:val="000000"/>
          <w:sz w:val="26"/>
        </w:rPr>
        <w:lastRenderedPageBreak/>
        <w:t>на реконструкцию сетей водоснабжения п. Персиановский объем финансирования состави</w:t>
      </w:r>
      <w:r w:rsidR="009C44EB" w:rsidRPr="00DE0F0B">
        <w:rPr>
          <w:color w:val="000000"/>
          <w:sz w:val="26"/>
        </w:rPr>
        <w:t>т</w:t>
      </w:r>
      <w:r w:rsidRPr="00DE0F0B">
        <w:rPr>
          <w:color w:val="000000"/>
          <w:sz w:val="26"/>
        </w:rPr>
        <w:t xml:space="preserve"> </w:t>
      </w:r>
      <w:r w:rsidR="00623E26" w:rsidRPr="00DE0F0B">
        <w:rPr>
          <w:color w:val="000000"/>
          <w:sz w:val="26"/>
        </w:rPr>
        <w:t>-</w:t>
      </w:r>
      <w:r w:rsidRPr="00DE0F0B">
        <w:rPr>
          <w:color w:val="000000"/>
          <w:sz w:val="26"/>
        </w:rPr>
        <w:t xml:space="preserve"> </w:t>
      </w:r>
      <w:r w:rsidR="008B3F33" w:rsidRPr="00DE0F0B">
        <w:rPr>
          <w:color w:val="000000"/>
          <w:sz w:val="26"/>
        </w:rPr>
        <w:t>71,6</w:t>
      </w:r>
      <w:r w:rsidRPr="00DE0F0B">
        <w:rPr>
          <w:color w:val="000000"/>
          <w:sz w:val="26"/>
        </w:rPr>
        <w:t xml:space="preserve"> млн. руб.</w:t>
      </w:r>
      <w:r w:rsidR="00DE0F0B">
        <w:rPr>
          <w:color w:val="000000"/>
          <w:sz w:val="26"/>
        </w:rPr>
        <w:t>;</w:t>
      </w:r>
    </w:p>
    <w:p w:rsidR="00B87F81" w:rsidRDefault="009C44EB" w:rsidP="00DD6E97">
      <w:pPr>
        <w:pStyle w:val="ac"/>
        <w:numPr>
          <w:ilvl w:val="0"/>
          <w:numId w:val="4"/>
        </w:numPr>
        <w:ind w:left="0" w:firstLine="360"/>
        <w:jc w:val="both"/>
        <w:rPr>
          <w:color w:val="000000"/>
          <w:sz w:val="26"/>
        </w:rPr>
      </w:pPr>
      <w:r w:rsidRPr="00DE0F0B">
        <w:rPr>
          <w:color w:val="000000"/>
          <w:sz w:val="26"/>
        </w:rPr>
        <w:t>на</w:t>
      </w:r>
      <w:r w:rsidR="00B87F81" w:rsidRPr="00DE0F0B">
        <w:rPr>
          <w:color w:val="000000"/>
          <w:sz w:val="26"/>
        </w:rPr>
        <w:t xml:space="preserve"> реконструкцию</w:t>
      </w:r>
      <w:r w:rsidRPr="00DE0F0B">
        <w:rPr>
          <w:color w:val="000000"/>
          <w:sz w:val="26"/>
        </w:rPr>
        <w:t xml:space="preserve"> сетей</w:t>
      </w:r>
      <w:r w:rsidR="00B87F81" w:rsidRPr="00DE0F0B">
        <w:rPr>
          <w:color w:val="000000"/>
          <w:sz w:val="26"/>
        </w:rPr>
        <w:t xml:space="preserve"> электроснабжения </w:t>
      </w:r>
      <w:r w:rsidR="008B3F33" w:rsidRPr="00DE0F0B">
        <w:rPr>
          <w:color w:val="000000"/>
          <w:sz w:val="26"/>
        </w:rPr>
        <w:t xml:space="preserve">предприятие ПАО </w:t>
      </w:r>
      <w:r w:rsidR="00623E26" w:rsidRPr="00DE0F0B">
        <w:rPr>
          <w:color w:val="000000"/>
          <w:sz w:val="26"/>
        </w:rPr>
        <w:t>«</w:t>
      </w:r>
      <w:r w:rsidR="008B3F33" w:rsidRPr="00DE0F0B">
        <w:rPr>
          <w:color w:val="000000"/>
          <w:sz w:val="26"/>
        </w:rPr>
        <w:t>МРСК ЮГА</w:t>
      </w:r>
      <w:r w:rsidR="00623E26" w:rsidRPr="00DE0F0B">
        <w:rPr>
          <w:color w:val="000000"/>
          <w:sz w:val="26"/>
        </w:rPr>
        <w:t>»</w:t>
      </w:r>
      <w:r w:rsidR="008B3F33" w:rsidRPr="00DE0F0B">
        <w:rPr>
          <w:color w:val="000000"/>
          <w:sz w:val="26"/>
        </w:rPr>
        <w:t xml:space="preserve"> планирует </w:t>
      </w:r>
      <w:r w:rsidR="00B87F81" w:rsidRPr="00DE0F0B">
        <w:rPr>
          <w:color w:val="000000"/>
          <w:sz w:val="26"/>
        </w:rPr>
        <w:t xml:space="preserve"> влож</w:t>
      </w:r>
      <w:r w:rsidR="008B3F33" w:rsidRPr="00DE0F0B">
        <w:rPr>
          <w:color w:val="000000"/>
          <w:sz w:val="26"/>
        </w:rPr>
        <w:t>ить</w:t>
      </w:r>
      <w:r w:rsidR="00B87F81" w:rsidRPr="00DE0F0B">
        <w:rPr>
          <w:color w:val="000000"/>
          <w:sz w:val="26"/>
        </w:rPr>
        <w:t xml:space="preserve"> </w:t>
      </w:r>
      <w:r w:rsidR="00DD6E97" w:rsidRPr="00DD6E97">
        <w:rPr>
          <w:color w:val="000000"/>
          <w:sz w:val="26"/>
        </w:rPr>
        <w:t xml:space="preserve">– </w:t>
      </w:r>
      <w:r w:rsidR="008B3F33" w:rsidRPr="00DE0F0B">
        <w:rPr>
          <w:color w:val="000000"/>
          <w:sz w:val="26"/>
        </w:rPr>
        <w:t>39,2</w:t>
      </w:r>
      <w:r w:rsidR="00B87F81" w:rsidRPr="00DE0F0B">
        <w:rPr>
          <w:color w:val="000000"/>
          <w:sz w:val="26"/>
        </w:rPr>
        <w:t xml:space="preserve"> млн. руб.</w:t>
      </w:r>
      <w:r w:rsidR="00DE0F0B">
        <w:rPr>
          <w:color w:val="000000"/>
          <w:sz w:val="26"/>
        </w:rPr>
        <w:t>;</w:t>
      </w:r>
    </w:p>
    <w:p w:rsidR="009C44EB" w:rsidRPr="0052228A" w:rsidRDefault="009C44EB" w:rsidP="00DE0F0B">
      <w:pPr>
        <w:pStyle w:val="ac"/>
        <w:numPr>
          <w:ilvl w:val="0"/>
          <w:numId w:val="4"/>
        </w:numPr>
        <w:ind w:left="0" w:firstLine="360"/>
        <w:jc w:val="both"/>
        <w:rPr>
          <w:color w:val="000000"/>
          <w:sz w:val="26"/>
        </w:rPr>
      </w:pPr>
      <w:r w:rsidRPr="0052228A">
        <w:rPr>
          <w:sz w:val="26"/>
          <w:lang w:eastAsia="x-none"/>
        </w:rPr>
        <w:t xml:space="preserve">на </w:t>
      </w:r>
      <w:r w:rsidR="006007FE" w:rsidRPr="0052228A">
        <w:rPr>
          <w:sz w:val="26"/>
          <w:lang w:val="x-none" w:eastAsia="x-none"/>
        </w:rPr>
        <w:t>газификаци</w:t>
      </w:r>
      <w:r w:rsidRPr="0052228A">
        <w:rPr>
          <w:sz w:val="26"/>
          <w:lang w:eastAsia="x-none"/>
        </w:rPr>
        <w:t xml:space="preserve">ю населенных пунктов ПАО «Газпром» планирует </w:t>
      </w:r>
      <w:r w:rsidR="00E72911">
        <w:rPr>
          <w:sz w:val="26"/>
          <w:lang w:eastAsia="x-none"/>
        </w:rPr>
        <w:t>направить</w:t>
      </w:r>
      <w:r w:rsidR="0052228A">
        <w:rPr>
          <w:sz w:val="26"/>
          <w:lang w:eastAsia="x-none"/>
        </w:rPr>
        <w:br/>
      </w:r>
      <w:r w:rsidR="006007FE" w:rsidRPr="0052228A">
        <w:rPr>
          <w:sz w:val="26"/>
          <w:lang w:eastAsia="x-none"/>
        </w:rPr>
        <w:t>11,5</w:t>
      </w:r>
      <w:r w:rsidR="006007FE" w:rsidRPr="0052228A">
        <w:rPr>
          <w:sz w:val="26"/>
          <w:lang w:val="x-none" w:eastAsia="x-none"/>
        </w:rPr>
        <w:t xml:space="preserve"> млн. руб.</w:t>
      </w:r>
      <w:r w:rsidR="00DE0F0B" w:rsidRPr="0052228A">
        <w:rPr>
          <w:sz w:val="26"/>
          <w:lang w:eastAsia="x-none"/>
        </w:rPr>
        <w:t>;</w:t>
      </w:r>
    </w:p>
    <w:p w:rsidR="006007FE" w:rsidRPr="00DE0F0B" w:rsidRDefault="009C44EB" w:rsidP="00DE0F0B">
      <w:pPr>
        <w:pStyle w:val="ac"/>
        <w:numPr>
          <w:ilvl w:val="0"/>
          <w:numId w:val="4"/>
        </w:numPr>
        <w:ind w:left="0" w:firstLine="360"/>
        <w:jc w:val="both"/>
        <w:rPr>
          <w:color w:val="000000"/>
          <w:sz w:val="26"/>
        </w:rPr>
      </w:pPr>
      <w:r w:rsidRPr="00DE0F0B">
        <w:rPr>
          <w:sz w:val="26"/>
          <w:lang w:eastAsia="x-none"/>
        </w:rPr>
        <w:t xml:space="preserve">на </w:t>
      </w:r>
      <w:r w:rsidR="006007FE" w:rsidRPr="00DE0F0B">
        <w:rPr>
          <w:sz w:val="26"/>
          <w:lang w:val="x-none" w:eastAsia="x-none"/>
        </w:rPr>
        <w:t>строительств</w:t>
      </w:r>
      <w:r w:rsidRPr="00DE0F0B">
        <w:rPr>
          <w:sz w:val="26"/>
          <w:lang w:eastAsia="x-none"/>
        </w:rPr>
        <w:t>о</w:t>
      </w:r>
      <w:r w:rsidR="006007FE" w:rsidRPr="00DE0F0B">
        <w:rPr>
          <w:sz w:val="26"/>
          <w:lang w:val="x-none" w:eastAsia="x-none"/>
        </w:rPr>
        <w:t xml:space="preserve"> и ремонт дорог</w:t>
      </w:r>
      <w:r w:rsidRPr="00DE0F0B">
        <w:rPr>
          <w:sz w:val="26"/>
          <w:lang w:eastAsia="x-none"/>
        </w:rPr>
        <w:t xml:space="preserve"> будет направлено</w:t>
      </w:r>
      <w:r w:rsidR="00DE0F0B">
        <w:rPr>
          <w:sz w:val="26"/>
          <w:lang w:eastAsia="x-none"/>
        </w:rPr>
        <w:t xml:space="preserve"> </w:t>
      </w:r>
      <w:r w:rsidR="006007FE" w:rsidRPr="00DE0F0B">
        <w:rPr>
          <w:sz w:val="26"/>
          <w:lang w:val="x-none" w:eastAsia="x-none"/>
        </w:rPr>
        <w:t>–</w:t>
      </w:r>
      <w:r w:rsidR="00DE0F0B">
        <w:rPr>
          <w:sz w:val="26"/>
          <w:lang w:eastAsia="x-none"/>
        </w:rPr>
        <w:t xml:space="preserve"> </w:t>
      </w:r>
      <w:r w:rsidR="006007FE" w:rsidRPr="00DE0F0B">
        <w:rPr>
          <w:sz w:val="26"/>
          <w:lang w:eastAsia="x-none"/>
        </w:rPr>
        <w:t>103,6</w:t>
      </w:r>
      <w:r w:rsidR="006007FE" w:rsidRPr="00DE0F0B">
        <w:rPr>
          <w:sz w:val="26"/>
          <w:lang w:val="x-none" w:eastAsia="x-none"/>
        </w:rPr>
        <w:t xml:space="preserve"> млн. руб. </w:t>
      </w:r>
    </w:p>
    <w:p w:rsidR="008B3F33" w:rsidRDefault="00B87F81" w:rsidP="00B87F81">
      <w:pPr>
        <w:ind w:firstLine="709"/>
        <w:jc w:val="both"/>
        <w:rPr>
          <w:color w:val="000000"/>
          <w:sz w:val="26"/>
        </w:rPr>
      </w:pPr>
      <w:r w:rsidRPr="00B87F81">
        <w:rPr>
          <w:color w:val="000000"/>
          <w:sz w:val="26"/>
        </w:rPr>
        <w:t xml:space="preserve">В развитие социальной сферы основные бюджетные инвестиции </w:t>
      </w:r>
      <w:r w:rsidR="008B3F33">
        <w:rPr>
          <w:color w:val="000000"/>
          <w:sz w:val="26"/>
        </w:rPr>
        <w:t>будут</w:t>
      </w:r>
      <w:r w:rsidRPr="00B87F81">
        <w:rPr>
          <w:color w:val="000000"/>
          <w:sz w:val="26"/>
        </w:rPr>
        <w:t xml:space="preserve"> направлены в сферу образования </w:t>
      </w:r>
      <w:r w:rsidR="00C55491">
        <w:rPr>
          <w:color w:val="000000"/>
          <w:sz w:val="26"/>
        </w:rPr>
        <w:t>– 369,5 млн. руб.</w:t>
      </w:r>
      <w:r w:rsidR="00DD6E97">
        <w:rPr>
          <w:color w:val="000000"/>
          <w:sz w:val="26"/>
        </w:rPr>
        <w:t>,</w:t>
      </w:r>
      <w:r w:rsidR="00C55491">
        <w:rPr>
          <w:color w:val="000000"/>
          <w:sz w:val="26"/>
        </w:rPr>
        <w:t xml:space="preserve"> </w:t>
      </w:r>
      <w:r w:rsidR="00182AF2">
        <w:rPr>
          <w:color w:val="000000"/>
          <w:sz w:val="26"/>
        </w:rPr>
        <w:t xml:space="preserve">в </w:t>
      </w:r>
      <w:r w:rsidR="00DD6E97">
        <w:rPr>
          <w:color w:val="000000"/>
          <w:sz w:val="26"/>
        </w:rPr>
        <w:t xml:space="preserve">том числе </w:t>
      </w:r>
      <w:r w:rsidRPr="00B87F81">
        <w:rPr>
          <w:color w:val="000000"/>
          <w:sz w:val="26"/>
        </w:rPr>
        <w:t xml:space="preserve">на строительство физкультурно-оздоровительного комплекса в х. Ильичевка – </w:t>
      </w:r>
      <w:r w:rsidR="008B3F33">
        <w:rPr>
          <w:color w:val="000000"/>
          <w:sz w:val="26"/>
        </w:rPr>
        <w:t>14,9</w:t>
      </w:r>
      <w:r w:rsidRPr="00B87F81">
        <w:rPr>
          <w:color w:val="000000"/>
          <w:sz w:val="26"/>
        </w:rPr>
        <w:t xml:space="preserve"> млн. руб. и строительство здания начальной школы на 200 мест на</w:t>
      </w:r>
      <w:r w:rsidR="00623E26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>территории</w:t>
      </w:r>
      <w:r w:rsidR="0000792A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>МБОУ СОШ №73</w:t>
      </w:r>
      <w:r w:rsidR="00623E26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 xml:space="preserve">ст. Кривянская </w:t>
      </w:r>
      <w:r w:rsidR="00DD6E97" w:rsidRPr="00DD6E97">
        <w:rPr>
          <w:color w:val="000000"/>
          <w:sz w:val="26"/>
        </w:rPr>
        <w:t xml:space="preserve">– </w:t>
      </w:r>
      <w:r w:rsidR="008B3F33">
        <w:rPr>
          <w:color w:val="000000"/>
          <w:sz w:val="26"/>
        </w:rPr>
        <w:t>99,2</w:t>
      </w:r>
      <w:r w:rsidRPr="00B87F81">
        <w:rPr>
          <w:color w:val="000000"/>
          <w:sz w:val="26"/>
        </w:rPr>
        <w:t xml:space="preserve"> млн.</w:t>
      </w:r>
      <w:r w:rsidR="00C55491">
        <w:rPr>
          <w:color w:val="000000"/>
          <w:sz w:val="26"/>
        </w:rPr>
        <w:t xml:space="preserve"> </w:t>
      </w:r>
      <w:r w:rsidRPr="00B87F81">
        <w:rPr>
          <w:color w:val="000000"/>
          <w:sz w:val="26"/>
        </w:rPr>
        <w:t>руб.</w:t>
      </w:r>
      <w:r w:rsidR="00C55491">
        <w:rPr>
          <w:color w:val="000000"/>
          <w:sz w:val="26"/>
        </w:rPr>
        <w:t>, реконструкцию</w:t>
      </w:r>
      <w:r w:rsidR="00C55491" w:rsidRPr="00C55491">
        <w:rPr>
          <w:color w:val="000000"/>
          <w:sz w:val="26"/>
        </w:rPr>
        <w:t xml:space="preserve"> здания МБОУ СОШ №72</w:t>
      </w:r>
      <w:r w:rsidR="004F0152">
        <w:rPr>
          <w:color w:val="000000"/>
          <w:sz w:val="26"/>
        </w:rPr>
        <w:br/>
      </w:r>
      <w:r w:rsidR="00C55491" w:rsidRPr="00C55491">
        <w:rPr>
          <w:color w:val="000000"/>
          <w:sz w:val="26"/>
        </w:rPr>
        <w:t xml:space="preserve"> ст.</w:t>
      </w:r>
      <w:r w:rsidR="00E72911" w:rsidRPr="00E72911">
        <w:t xml:space="preserve"> </w:t>
      </w:r>
      <w:r w:rsidR="00E72911" w:rsidRPr="00E72911">
        <w:rPr>
          <w:color w:val="000000"/>
          <w:sz w:val="26"/>
        </w:rPr>
        <w:t xml:space="preserve">Кривянская </w:t>
      </w:r>
      <w:r w:rsidR="00DD6E97" w:rsidRPr="00DD6E97">
        <w:rPr>
          <w:color w:val="000000"/>
          <w:sz w:val="26"/>
        </w:rPr>
        <w:t xml:space="preserve">– </w:t>
      </w:r>
      <w:r w:rsidR="00C55491">
        <w:rPr>
          <w:color w:val="000000"/>
          <w:sz w:val="26"/>
        </w:rPr>
        <w:t>1</w:t>
      </w:r>
      <w:r w:rsidR="009C44EB">
        <w:rPr>
          <w:color w:val="000000"/>
          <w:sz w:val="26"/>
        </w:rPr>
        <w:t>44,1 млн. руб.,</w:t>
      </w:r>
      <w:r w:rsidR="00C55491">
        <w:rPr>
          <w:color w:val="000000"/>
          <w:sz w:val="26"/>
        </w:rPr>
        <w:t xml:space="preserve"> реконструкцию</w:t>
      </w:r>
      <w:r w:rsidR="00C55491" w:rsidRPr="00C55491">
        <w:rPr>
          <w:color w:val="000000"/>
          <w:sz w:val="26"/>
        </w:rPr>
        <w:t xml:space="preserve"> объекта </w:t>
      </w:r>
      <w:r w:rsidR="00182AF2">
        <w:rPr>
          <w:color w:val="000000"/>
          <w:sz w:val="26"/>
        </w:rPr>
        <w:t>незавершенного</w:t>
      </w:r>
      <w:r w:rsidR="00623E26">
        <w:rPr>
          <w:color w:val="000000"/>
          <w:sz w:val="26"/>
        </w:rPr>
        <w:t xml:space="preserve"> </w:t>
      </w:r>
      <w:r w:rsidR="00C55491" w:rsidRPr="00C55491">
        <w:rPr>
          <w:color w:val="000000"/>
          <w:sz w:val="26"/>
        </w:rPr>
        <w:t>строительства школ</w:t>
      </w:r>
      <w:r w:rsidR="00FC4F20">
        <w:rPr>
          <w:color w:val="000000"/>
          <w:sz w:val="26"/>
        </w:rPr>
        <w:t>ы</w:t>
      </w:r>
      <w:r w:rsidR="00C55491" w:rsidRPr="00C55491">
        <w:rPr>
          <w:color w:val="000000"/>
          <w:sz w:val="26"/>
        </w:rPr>
        <w:t>-детск</w:t>
      </w:r>
      <w:r w:rsidR="008E2A12">
        <w:rPr>
          <w:color w:val="000000"/>
          <w:sz w:val="26"/>
        </w:rPr>
        <w:t>ого</w:t>
      </w:r>
      <w:r w:rsidR="00C55491" w:rsidRPr="00C55491">
        <w:rPr>
          <w:color w:val="000000"/>
          <w:sz w:val="26"/>
        </w:rPr>
        <w:t xml:space="preserve"> сад</w:t>
      </w:r>
      <w:r w:rsidR="00FC4F20">
        <w:rPr>
          <w:color w:val="000000"/>
          <w:sz w:val="26"/>
        </w:rPr>
        <w:t>а</w:t>
      </w:r>
      <w:r w:rsidR="009C44EB">
        <w:rPr>
          <w:color w:val="000000"/>
          <w:sz w:val="26"/>
        </w:rPr>
        <w:t xml:space="preserve"> </w:t>
      </w:r>
      <w:r w:rsidR="00DD6E97" w:rsidRPr="00DD6E97">
        <w:rPr>
          <w:color w:val="000000"/>
          <w:sz w:val="26"/>
        </w:rPr>
        <w:t xml:space="preserve">– </w:t>
      </w:r>
      <w:r w:rsidR="00C55491">
        <w:rPr>
          <w:color w:val="000000"/>
          <w:sz w:val="26"/>
        </w:rPr>
        <w:t>104,4 млн. руб.</w:t>
      </w:r>
    </w:p>
    <w:p w:rsidR="00DD7053" w:rsidRDefault="00EF4CBB" w:rsidP="00B87F81">
      <w:pPr>
        <w:ind w:firstLine="709"/>
        <w:jc w:val="both"/>
        <w:rPr>
          <w:sz w:val="26"/>
        </w:rPr>
      </w:pPr>
      <w:r>
        <w:rPr>
          <w:sz w:val="26"/>
        </w:rPr>
        <w:t xml:space="preserve">Необходимо отметить, что объем инвестиций </w:t>
      </w:r>
      <w:r w:rsidR="008B5FCF">
        <w:rPr>
          <w:sz w:val="26"/>
        </w:rPr>
        <w:t>в</w:t>
      </w:r>
      <w:r>
        <w:rPr>
          <w:sz w:val="26"/>
        </w:rPr>
        <w:t xml:space="preserve"> 201</w:t>
      </w:r>
      <w:r w:rsidR="00C55491">
        <w:rPr>
          <w:sz w:val="26"/>
        </w:rPr>
        <w:t>9</w:t>
      </w:r>
      <w:r>
        <w:rPr>
          <w:sz w:val="26"/>
        </w:rPr>
        <w:t xml:space="preserve"> году значительно будет снижен </w:t>
      </w:r>
      <w:r w:rsidR="008B5FCF">
        <w:rPr>
          <w:sz w:val="26"/>
        </w:rPr>
        <w:t xml:space="preserve">в </w:t>
      </w:r>
      <w:r>
        <w:rPr>
          <w:sz w:val="26"/>
        </w:rPr>
        <w:t xml:space="preserve">связи с </w:t>
      </w:r>
      <w:r w:rsidR="00735289">
        <w:rPr>
          <w:sz w:val="26"/>
        </w:rPr>
        <w:t>ликвидацией деятельности группы компаний ООО «Евродон»</w:t>
      </w:r>
      <w:r w:rsidR="001F3333">
        <w:rPr>
          <w:sz w:val="26"/>
        </w:rPr>
        <w:t>.</w:t>
      </w:r>
    </w:p>
    <w:p w:rsidR="00C757B5" w:rsidRPr="00C757B5" w:rsidRDefault="00FC4F20" w:rsidP="00C757B5">
      <w:pPr>
        <w:ind w:firstLine="709"/>
        <w:jc w:val="both"/>
        <w:rPr>
          <w:sz w:val="26"/>
          <w:szCs w:val="26"/>
        </w:rPr>
      </w:pPr>
      <w:r>
        <w:rPr>
          <w:sz w:val="26"/>
        </w:rPr>
        <w:t>На с</w:t>
      </w:r>
      <w:r w:rsidR="00DD7053">
        <w:rPr>
          <w:sz w:val="26"/>
        </w:rPr>
        <w:t>нижени</w:t>
      </w:r>
      <w:r>
        <w:rPr>
          <w:sz w:val="26"/>
        </w:rPr>
        <w:t>е</w:t>
      </w:r>
      <w:r w:rsidR="00DD7053">
        <w:rPr>
          <w:sz w:val="26"/>
        </w:rPr>
        <w:t xml:space="preserve"> объема инвестиций </w:t>
      </w:r>
      <w:r w:rsidR="00182AF2">
        <w:rPr>
          <w:sz w:val="26"/>
        </w:rPr>
        <w:t xml:space="preserve">также </w:t>
      </w:r>
      <w:r>
        <w:rPr>
          <w:sz w:val="26"/>
        </w:rPr>
        <w:t>повлияет</w:t>
      </w:r>
      <w:r w:rsidR="00796370">
        <w:rPr>
          <w:sz w:val="26"/>
        </w:rPr>
        <w:t xml:space="preserve"> отсутствие финансовых средств по инвестиционным </w:t>
      </w:r>
      <w:r w:rsidR="00DD7053">
        <w:rPr>
          <w:sz w:val="26"/>
        </w:rPr>
        <w:t>проект</w:t>
      </w:r>
      <w:r w:rsidR="00796370">
        <w:rPr>
          <w:sz w:val="26"/>
        </w:rPr>
        <w:t>ам:</w:t>
      </w:r>
      <w:r w:rsidR="00DD7053">
        <w:rPr>
          <w:sz w:val="26"/>
        </w:rPr>
        <w:t xml:space="preserve"> </w:t>
      </w:r>
      <w:r>
        <w:rPr>
          <w:sz w:val="26"/>
        </w:rPr>
        <w:t xml:space="preserve">строительство </w:t>
      </w:r>
      <w:r w:rsidR="00DD7053">
        <w:rPr>
          <w:color w:val="000000"/>
          <w:sz w:val="26"/>
          <w:szCs w:val="26"/>
          <w:shd w:val="clear" w:color="auto" w:fill="FFFFFF"/>
        </w:rPr>
        <w:t>а</w:t>
      </w:r>
      <w:r w:rsidR="00C757B5" w:rsidRPr="002115A4">
        <w:rPr>
          <w:sz w:val="26"/>
        </w:rPr>
        <w:t>гропромышленн</w:t>
      </w:r>
      <w:r w:rsidR="00796370">
        <w:rPr>
          <w:sz w:val="26"/>
        </w:rPr>
        <w:t>ого</w:t>
      </w:r>
      <w:r w:rsidR="00C757B5" w:rsidRPr="002115A4">
        <w:rPr>
          <w:sz w:val="26"/>
        </w:rPr>
        <w:t xml:space="preserve"> комплекс</w:t>
      </w:r>
      <w:r w:rsidR="00DD7053">
        <w:rPr>
          <w:sz w:val="26"/>
        </w:rPr>
        <w:t>а</w:t>
      </w:r>
      <w:r w:rsidR="00C757B5" w:rsidRPr="002115A4">
        <w:rPr>
          <w:sz w:val="26"/>
        </w:rPr>
        <w:t xml:space="preserve"> для выращивания овощных культур «ЛЮБЛИНО»</w:t>
      </w:r>
      <w:r w:rsidR="00DD7053">
        <w:rPr>
          <w:sz w:val="26"/>
        </w:rPr>
        <w:t xml:space="preserve"> (900,0 млн. руб.)</w:t>
      </w:r>
      <w:r w:rsidR="00C757B5">
        <w:rPr>
          <w:sz w:val="26"/>
        </w:rPr>
        <w:t xml:space="preserve">, </w:t>
      </w:r>
      <w:r w:rsidR="00DD6E97">
        <w:rPr>
          <w:sz w:val="26"/>
        </w:rPr>
        <w:t>т</w:t>
      </w:r>
      <w:r w:rsidR="00C757B5" w:rsidRPr="002115A4">
        <w:rPr>
          <w:sz w:val="26"/>
        </w:rPr>
        <w:t>епличн</w:t>
      </w:r>
      <w:r w:rsidR="00796370">
        <w:rPr>
          <w:sz w:val="26"/>
        </w:rPr>
        <w:t>ого</w:t>
      </w:r>
      <w:r w:rsidR="00C757B5">
        <w:rPr>
          <w:sz w:val="26"/>
        </w:rPr>
        <w:t xml:space="preserve"> комбината «Донской» ООО «Флэш»</w:t>
      </w:r>
      <w:r w:rsidR="00DD7053">
        <w:rPr>
          <w:sz w:val="26"/>
        </w:rPr>
        <w:t xml:space="preserve"> (800,0 млн. руб.)</w:t>
      </w:r>
      <w:r w:rsidR="00C757B5">
        <w:rPr>
          <w:sz w:val="26"/>
        </w:rPr>
        <w:t xml:space="preserve"> и </w:t>
      </w:r>
      <w:r w:rsidR="00C757B5" w:rsidRPr="002115A4">
        <w:rPr>
          <w:sz w:val="26"/>
        </w:rPr>
        <w:t>строительство завода соевых изоляторов Агрокомбинат «Ростовский»</w:t>
      </w:r>
      <w:r w:rsidR="00D5004F">
        <w:rPr>
          <w:sz w:val="26"/>
        </w:rPr>
        <w:t xml:space="preserve"> </w:t>
      </w:r>
      <w:r w:rsidR="00DD7053">
        <w:rPr>
          <w:sz w:val="26"/>
        </w:rPr>
        <w:t>(1400,0 млн. руб.</w:t>
      </w:r>
      <w:r w:rsidR="00796370">
        <w:rPr>
          <w:sz w:val="26"/>
        </w:rPr>
        <w:t xml:space="preserve">), что </w:t>
      </w:r>
      <w:r>
        <w:rPr>
          <w:sz w:val="26"/>
        </w:rPr>
        <w:t>отразится</w:t>
      </w:r>
      <w:r w:rsidR="00796370">
        <w:rPr>
          <w:sz w:val="26"/>
        </w:rPr>
        <w:t xml:space="preserve"> на корректировк</w:t>
      </w:r>
      <w:r>
        <w:rPr>
          <w:sz w:val="26"/>
        </w:rPr>
        <w:t>е</w:t>
      </w:r>
      <w:r w:rsidR="00796370">
        <w:rPr>
          <w:sz w:val="26"/>
        </w:rPr>
        <w:t xml:space="preserve"> вложения инвестиций по годам реализации этих проектов.</w:t>
      </w:r>
    </w:p>
    <w:p w:rsidR="00C55491" w:rsidRDefault="00C55491" w:rsidP="00DA46C9">
      <w:pPr>
        <w:jc w:val="center"/>
        <w:rPr>
          <w:b/>
          <w:sz w:val="26"/>
        </w:rPr>
      </w:pPr>
    </w:p>
    <w:p w:rsidR="00DA46C9" w:rsidRPr="002F32C1" w:rsidRDefault="00DA46C9" w:rsidP="00DA46C9">
      <w:pPr>
        <w:jc w:val="center"/>
        <w:rPr>
          <w:b/>
          <w:sz w:val="26"/>
        </w:rPr>
      </w:pPr>
      <w:r w:rsidRPr="002F32C1">
        <w:rPr>
          <w:b/>
          <w:sz w:val="26"/>
        </w:rPr>
        <w:t>3. Анализ основных тенденций и пока</w:t>
      </w:r>
      <w:r w:rsidR="00C44931" w:rsidRPr="002F32C1">
        <w:rPr>
          <w:b/>
          <w:sz w:val="26"/>
        </w:rPr>
        <w:t>з</w:t>
      </w:r>
      <w:r w:rsidRPr="002F32C1">
        <w:rPr>
          <w:b/>
          <w:sz w:val="26"/>
        </w:rPr>
        <w:t>ателей</w:t>
      </w:r>
    </w:p>
    <w:p w:rsidR="00DA46C9" w:rsidRDefault="00914D0E" w:rsidP="00DA46C9">
      <w:pPr>
        <w:jc w:val="center"/>
        <w:rPr>
          <w:b/>
          <w:sz w:val="26"/>
        </w:rPr>
      </w:pPr>
      <w:r>
        <w:rPr>
          <w:b/>
          <w:sz w:val="26"/>
        </w:rPr>
        <w:t>на прогнозируемый период 2020</w:t>
      </w:r>
      <w:r w:rsidR="00DA46C9" w:rsidRPr="002F32C1">
        <w:rPr>
          <w:b/>
          <w:sz w:val="26"/>
        </w:rPr>
        <w:t xml:space="preserve"> -</w:t>
      </w:r>
      <w:r w:rsidR="00DD6E97">
        <w:rPr>
          <w:b/>
          <w:sz w:val="26"/>
        </w:rPr>
        <w:t xml:space="preserve"> </w:t>
      </w:r>
      <w:r w:rsidR="00DA46C9" w:rsidRPr="002F32C1">
        <w:rPr>
          <w:b/>
          <w:sz w:val="26"/>
        </w:rPr>
        <w:t>20</w:t>
      </w:r>
      <w:r w:rsidR="00F35B64">
        <w:rPr>
          <w:b/>
          <w:sz w:val="26"/>
        </w:rPr>
        <w:t>2</w:t>
      </w:r>
      <w:r>
        <w:rPr>
          <w:b/>
          <w:sz w:val="26"/>
        </w:rPr>
        <w:t>2</w:t>
      </w:r>
      <w:r w:rsidR="00DA46C9" w:rsidRPr="002F32C1">
        <w:rPr>
          <w:b/>
          <w:sz w:val="26"/>
        </w:rPr>
        <w:t xml:space="preserve"> годы</w:t>
      </w:r>
    </w:p>
    <w:p w:rsidR="00BE4392" w:rsidRPr="002F32C1" w:rsidRDefault="00BE4392" w:rsidP="00DA46C9">
      <w:pPr>
        <w:jc w:val="center"/>
        <w:rPr>
          <w:b/>
          <w:sz w:val="26"/>
        </w:rPr>
      </w:pPr>
    </w:p>
    <w:p w:rsidR="00AF58A9" w:rsidRPr="002F32C1" w:rsidRDefault="00DA46C9" w:rsidP="002115A4">
      <w:pPr>
        <w:ind w:firstLine="709"/>
        <w:jc w:val="both"/>
        <w:rPr>
          <w:sz w:val="26"/>
        </w:rPr>
      </w:pPr>
      <w:r w:rsidRPr="002F32C1">
        <w:rPr>
          <w:sz w:val="26"/>
        </w:rPr>
        <w:t>В 20</w:t>
      </w:r>
      <w:r w:rsidR="00914D0E">
        <w:rPr>
          <w:sz w:val="26"/>
        </w:rPr>
        <w:t>20</w:t>
      </w:r>
      <w:r w:rsidRPr="002F32C1">
        <w:rPr>
          <w:sz w:val="26"/>
        </w:rPr>
        <w:t xml:space="preserve"> году на территории Октябрьского района будет п</w:t>
      </w:r>
      <w:r w:rsidR="004906C9" w:rsidRPr="002F32C1">
        <w:rPr>
          <w:sz w:val="26"/>
        </w:rPr>
        <w:t>род</w:t>
      </w:r>
      <w:r w:rsidR="00E51403">
        <w:rPr>
          <w:sz w:val="26"/>
        </w:rPr>
        <w:t>олжена реализация федеральных и областных</w:t>
      </w:r>
      <w:r w:rsidRPr="002F32C1">
        <w:rPr>
          <w:sz w:val="26"/>
        </w:rPr>
        <w:t xml:space="preserve"> программ </w:t>
      </w:r>
      <w:r w:rsidR="00E5738C" w:rsidRPr="002F32C1">
        <w:rPr>
          <w:sz w:val="26"/>
        </w:rPr>
        <w:t>«</w:t>
      </w:r>
      <w:r w:rsidR="00E51403">
        <w:rPr>
          <w:sz w:val="26"/>
        </w:rPr>
        <w:t>Развитие сельского хозяйства и регулирование рынков сельскохозяйственной продукции</w:t>
      </w:r>
      <w:r w:rsidR="00E5738C" w:rsidRPr="002F32C1">
        <w:rPr>
          <w:sz w:val="26"/>
        </w:rPr>
        <w:t xml:space="preserve">», </w:t>
      </w:r>
      <w:r w:rsidR="004906C9" w:rsidRPr="002F32C1">
        <w:rPr>
          <w:sz w:val="26"/>
        </w:rPr>
        <w:t>«Обеспечение жильем молодых семей</w:t>
      </w:r>
      <w:r w:rsidR="00E15388">
        <w:rPr>
          <w:sz w:val="26"/>
        </w:rPr>
        <w:t>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4906C9" w:rsidRPr="002F32C1">
        <w:rPr>
          <w:sz w:val="26"/>
        </w:rPr>
        <w:t>,</w:t>
      </w:r>
      <w:r w:rsidRPr="002F32C1">
        <w:rPr>
          <w:sz w:val="26"/>
        </w:rPr>
        <w:t xml:space="preserve"> </w:t>
      </w:r>
      <w:r w:rsidR="00421A87" w:rsidRPr="00421A87">
        <w:rPr>
          <w:sz w:val="26"/>
        </w:rPr>
        <w:t>Государственной программы развития сельского хозяйства и регулирования рынков сельскохозяйственной продукции, сырья и продовольствия на 201</w:t>
      </w:r>
      <w:r w:rsidR="00C55491">
        <w:rPr>
          <w:sz w:val="26"/>
        </w:rPr>
        <w:t>9</w:t>
      </w:r>
      <w:r w:rsidR="00DD6E97">
        <w:rPr>
          <w:sz w:val="26"/>
        </w:rPr>
        <w:t xml:space="preserve"> </w:t>
      </w:r>
      <w:r w:rsidR="00DD6E97" w:rsidRPr="00DD6E97">
        <w:rPr>
          <w:sz w:val="26"/>
        </w:rPr>
        <w:t xml:space="preserve">– </w:t>
      </w:r>
      <w:r w:rsidR="00421A87" w:rsidRPr="00421A87">
        <w:rPr>
          <w:sz w:val="26"/>
        </w:rPr>
        <w:t>20</w:t>
      </w:r>
      <w:r w:rsidR="00C55491">
        <w:rPr>
          <w:sz w:val="26"/>
        </w:rPr>
        <w:t>30</w:t>
      </w:r>
      <w:r w:rsidR="00421A87" w:rsidRPr="00421A87">
        <w:rPr>
          <w:sz w:val="26"/>
        </w:rPr>
        <w:t xml:space="preserve"> годы</w:t>
      </w:r>
      <w:r w:rsidR="00F31215">
        <w:rPr>
          <w:sz w:val="26"/>
        </w:rPr>
        <w:t>, муниципальных программ.</w:t>
      </w:r>
    </w:p>
    <w:p w:rsidR="00DA46C9" w:rsidRPr="002F32C1" w:rsidRDefault="00DA46C9" w:rsidP="002115A4">
      <w:pPr>
        <w:ind w:firstLine="709"/>
        <w:jc w:val="both"/>
        <w:rPr>
          <w:sz w:val="26"/>
        </w:rPr>
      </w:pPr>
      <w:r w:rsidRPr="002F32C1">
        <w:rPr>
          <w:sz w:val="26"/>
        </w:rPr>
        <w:t xml:space="preserve">Основными направлениями выделения финансовых средств из областного </w:t>
      </w:r>
      <w:r w:rsidR="00FC696F">
        <w:rPr>
          <w:sz w:val="26"/>
        </w:rPr>
        <w:t xml:space="preserve">и районного </w:t>
      </w:r>
      <w:r w:rsidRPr="002F32C1">
        <w:rPr>
          <w:sz w:val="26"/>
        </w:rPr>
        <w:t>бюджет</w:t>
      </w:r>
      <w:r w:rsidR="00FC696F">
        <w:rPr>
          <w:sz w:val="26"/>
        </w:rPr>
        <w:t>ов</w:t>
      </w:r>
      <w:r w:rsidRPr="002F32C1">
        <w:rPr>
          <w:sz w:val="26"/>
        </w:rPr>
        <w:t xml:space="preserve"> станут капитальные вложения в </w:t>
      </w:r>
      <w:r w:rsidR="00FC696F">
        <w:rPr>
          <w:sz w:val="26"/>
        </w:rPr>
        <w:t xml:space="preserve">строительство и </w:t>
      </w:r>
      <w:r w:rsidRPr="002F32C1">
        <w:rPr>
          <w:sz w:val="26"/>
        </w:rPr>
        <w:t xml:space="preserve">реконструкцию объектов социальной сферы, здравоохранения, образования и дошкольного воспитания, развитие агропромышленного комплекса, строительство и обеспечение доступным комфортным жильем населения. </w:t>
      </w:r>
    </w:p>
    <w:p w:rsidR="002115A4" w:rsidRDefault="00A21182" w:rsidP="002115A4">
      <w:pPr>
        <w:pStyle w:val="a7"/>
        <w:ind w:firstLine="709"/>
        <w:jc w:val="both"/>
        <w:rPr>
          <w:sz w:val="26"/>
        </w:rPr>
      </w:pPr>
      <w:r>
        <w:rPr>
          <w:sz w:val="26"/>
        </w:rPr>
        <w:t>В</w:t>
      </w:r>
      <w:r w:rsidRPr="002115A4">
        <w:rPr>
          <w:sz w:val="26"/>
        </w:rPr>
        <w:t xml:space="preserve"> агропромышленном комплексе </w:t>
      </w:r>
      <w:r w:rsidR="00743321">
        <w:rPr>
          <w:sz w:val="26"/>
        </w:rPr>
        <w:t xml:space="preserve">планируется </w:t>
      </w:r>
      <w:r w:rsidR="002115A4" w:rsidRPr="002115A4">
        <w:rPr>
          <w:sz w:val="26"/>
        </w:rPr>
        <w:t>реализаци</w:t>
      </w:r>
      <w:r w:rsidR="00743321">
        <w:rPr>
          <w:sz w:val="26"/>
        </w:rPr>
        <w:t>я</w:t>
      </w:r>
      <w:r w:rsidR="002115A4" w:rsidRPr="002115A4">
        <w:rPr>
          <w:sz w:val="26"/>
        </w:rPr>
        <w:t xml:space="preserve"> крупн</w:t>
      </w:r>
      <w:r>
        <w:rPr>
          <w:sz w:val="26"/>
        </w:rPr>
        <w:t>ого</w:t>
      </w:r>
      <w:r w:rsidR="002115A4" w:rsidRPr="002115A4">
        <w:rPr>
          <w:sz w:val="26"/>
        </w:rPr>
        <w:t xml:space="preserve"> инвестиционн</w:t>
      </w:r>
      <w:r w:rsidR="00743321">
        <w:rPr>
          <w:sz w:val="26"/>
        </w:rPr>
        <w:t>ого</w:t>
      </w:r>
      <w:r w:rsidR="002115A4" w:rsidRPr="002115A4">
        <w:rPr>
          <w:sz w:val="26"/>
        </w:rPr>
        <w:t xml:space="preserve"> проект</w:t>
      </w:r>
      <w:r w:rsidR="00743321">
        <w:rPr>
          <w:sz w:val="26"/>
        </w:rPr>
        <w:t>а</w:t>
      </w:r>
      <w:r w:rsidR="002115A4" w:rsidRPr="002115A4">
        <w:rPr>
          <w:sz w:val="26"/>
        </w:rPr>
        <w:t xml:space="preserve"> </w:t>
      </w:r>
      <w:r w:rsidR="00E15388">
        <w:rPr>
          <w:sz w:val="26"/>
        </w:rPr>
        <w:t>по проектированию</w:t>
      </w:r>
      <w:r w:rsidR="00743321">
        <w:rPr>
          <w:sz w:val="26"/>
        </w:rPr>
        <w:t xml:space="preserve"> и </w:t>
      </w:r>
      <w:r w:rsidR="002115A4" w:rsidRPr="002115A4">
        <w:rPr>
          <w:sz w:val="26"/>
        </w:rPr>
        <w:t>строительств</w:t>
      </w:r>
      <w:r w:rsidR="00743321">
        <w:rPr>
          <w:sz w:val="26"/>
        </w:rPr>
        <w:t>у</w:t>
      </w:r>
      <w:r w:rsidR="002115A4" w:rsidRPr="002115A4">
        <w:rPr>
          <w:sz w:val="26"/>
        </w:rPr>
        <w:t xml:space="preserve"> завода соевых изоляторов </w:t>
      </w:r>
      <w:r w:rsidR="00743321">
        <w:rPr>
          <w:sz w:val="26"/>
        </w:rPr>
        <w:t xml:space="preserve">ООО </w:t>
      </w:r>
      <w:r w:rsidR="002115A4" w:rsidRPr="002115A4">
        <w:rPr>
          <w:sz w:val="26"/>
        </w:rPr>
        <w:t>Агрокомбинат «Ростовский»</w:t>
      </w:r>
      <w:r w:rsidR="009B7D81">
        <w:rPr>
          <w:sz w:val="26"/>
        </w:rPr>
        <w:t xml:space="preserve"> </w:t>
      </w:r>
      <w:r w:rsidR="00DD6E97" w:rsidRPr="00DD6E97">
        <w:rPr>
          <w:sz w:val="26"/>
        </w:rPr>
        <w:t xml:space="preserve">– </w:t>
      </w:r>
      <w:r w:rsidR="009B7D81">
        <w:rPr>
          <w:sz w:val="26"/>
        </w:rPr>
        <w:t>3,1 млрд. руб</w:t>
      </w:r>
      <w:r w:rsidR="008B14F5">
        <w:rPr>
          <w:sz w:val="26"/>
        </w:rPr>
        <w:t>.</w:t>
      </w:r>
    </w:p>
    <w:p w:rsidR="00AF58A9" w:rsidRPr="002F32C1" w:rsidRDefault="00AF58A9" w:rsidP="002115A4">
      <w:pPr>
        <w:pStyle w:val="a7"/>
        <w:ind w:firstLine="567"/>
        <w:jc w:val="both"/>
        <w:rPr>
          <w:sz w:val="26"/>
          <w:szCs w:val="24"/>
        </w:rPr>
      </w:pPr>
      <w:r w:rsidRPr="002F32C1">
        <w:rPr>
          <w:sz w:val="26"/>
          <w:szCs w:val="24"/>
        </w:rPr>
        <w:t>В</w:t>
      </w:r>
      <w:r w:rsidR="00E15388">
        <w:rPr>
          <w:sz w:val="26"/>
          <w:szCs w:val="24"/>
        </w:rPr>
        <w:t xml:space="preserve"> промышленности планируется проектирование</w:t>
      </w:r>
      <w:r w:rsidR="00743321">
        <w:rPr>
          <w:sz w:val="26"/>
          <w:szCs w:val="24"/>
        </w:rPr>
        <w:t xml:space="preserve"> и строительство</w:t>
      </w:r>
      <w:r w:rsidRPr="002F32C1">
        <w:rPr>
          <w:sz w:val="26"/>
          <w:szCs w:val="24"/>
        </w:rPr>
        <w:t xml:space="preserve"> завода по переработке золошлаковых отходов</w:t>
      </w:r>
      <w:r w:rsidR="009F4643" w:rsidRPr="002F32C1">
        <w:rPr>
          <w:sz w:val="26"/>
          <w:szCs w:val="24"/>
        </w:rPr>
        <w:t xml:space="preserve"> </w:t>
      </w:r>
      <w:r w:rsidR="00F61EFF">
        <w:rPr>
          <w:sz w:val="26"/>
          <w:szCs w:val="24"/>
        </w:rPr>
        <w:t>ООО «Т</w:t>
      </w:r>
      <w:r w:rsidR="00A30263">
        <w:rPr>
          <w:sz w:val="26"/>
          <w:szCs w:val="24"/>
        </w:rPr>
        <w:t xml:space="preserve">ехногенные минеральные ресурсы» с общим </w:t>
      </w:r>
      <w:r w:rsidR="009B7D81">
        <w:rPr>
          <w:sz w:val="26"/>
          <w:szCs w:val="24"/>
        </w:rPr>
        <w:t>объемом инвестиций</w:t>
      </w:r>
      <w:r w:rsidR="00743321">
        <w:rPr>
          <w:sz w:val="26"/>
          <w:szCs w:val="24"/>
        </w:rPr>
        <w:t xml:space="preserve"> </w:t>
      </w:r>
      <w:r w:rsidR="00DD6E97" w:rsidRPr="00DD6E97">
        <w:rPr>
          <w:sz w:val="26"/>
          <w:szCs w:val="24"/>
        </w:rPr>
        <w:t xml:space="preserve">– </w:t>
      </w:r>
      <w:r w:rsidR="00A21182">
        <w:rPr>
          <w:sz w:val="26"/>
          <w:szCs w:val="24"/>
        </w:rPr>
        <w:t>200 млн. руб</w:t>
      </w:r>
      <w:r w:rsidR="00743321">
        <w:rPr>
          <w:sz w:val="26"/>
          <w:szCs w:val="24"/>
        </w:rPr>
        <w:t>.</w:t>
      </w:r>
      <w:r w:rsidR="00A21182">
        <w:rPr>
          <w:sz w:val="26"/>
          <w:szCs w:val="24"/>
        </w:rPr>
        <w:t>,</w:t>
      </w:r>
      <w:r w:rsidR="00A21182" w:rsidRPr="00A21182">
        <w:rPr>
          <w:sz w:val="26"/>
        </w:rPr>
        <w:t xml:space="preserve"> </w:t>
      </w:r>
      <w:r w:rsidR="00A21182">
        <w:rPr>
          <w:sz w:val="26"/>
        </w:rPr>
        <w:t xml:space="preserve">строительство завода поливного оборудования </w:t>
      </w:r>
      <w:r w:rsidR="00A21182" w:rsidRPr="00A21182">
        <w:rPr>
          <w:sz w:val="26"/>
        </w:rPr>
        <w:t>ООО «Бауэр Таганрог»</w:t>
      </w:r>
      <w:r w:rsidR="00743321">
        <w:rPr>
          <w:sz w:val="26"/>
        </w:rPr>
        <w:t xml:space="preserve"> </w:t>
      </w:r>
      <w:r w:rsidR="00DD6E97" w:rsidRPr="00DD6E97">
        <w:rPr>
          <w:sz w:val="26"/>
        </w:rPr>
        <w:t xml:space="preserve">– </w:t>
      </w:r>
      <w:r w:rsidR="00A21182">
        <w:rPr>
          <w:sz w:val="26"/>
        </w:rPr>
        <w:t>320 млн</w:t>
      </w:r>
      <w:r w:rsidR="00A21182" w:rsidRPr="002115A4">
        <w:rPr>
          <w:sz w:val="26"/>
        </w:rPr>
        <w:t>.</w:t>
      </w:r>
      <w:r w:rsidR="00743321">
        <w:rPr>
          <w:sz w:val="26"/>
        </w:rPr>
        <w:t xml:space="preserve"> </w:t>
      </w:r>
      <w:r w:rsidR="00A21182">
        <w:rPr>
          <w:sz w:val="26"/>
        </w:rPr>
        <w:t>руб.</w:t>
      </w:r>
    </w:p>
    <w:p w:rsidR="00DA46C9" w:rsidRPr="002F32C1" w:rsidRDefault="00DA46C9" w:rsidP="002115A4">
      <w:pPr>
        <w:ind w:firstLine="567"/>
        <w:jc w:val="both"/>
        <w:rPr>
          <w:sz w:val="26"/>
        </w:rPr>
      </w:pPr>
      <w:r w:rsidRPr="002F32C1">
        <w:rPr>
          <w:sz w:val="26"/>
        </w:rPr>
        <w:t>Источниками инвестиций в объекты социальной сферы, жилищного строительства, коммунального хозяйства Октябрьского района будут средства федерального, областного и местных бюджетов, привлеченные средства финансово-</w:t>
      </w:r>
      <w:r w:rsidRPr="002F32C1">
        <w:rPr>
          <w:sz w:val="26"/>
        </w:rPr>
        <w:lastRenderedPageBreak/>
        <w:t xml:space="preserve">кредитных учреждений и собственные средства предприятий. Источником инвестиций в основной капитал остаются собственные средства предприятий и привлеченные средства. </w:t>
      </w:r>
    </w:p>
    <w:p w:rsidR="004C28ED" w:rsidRDefault="00DA46C9" w:rsidP="009B7D81">
      <w:pPr>
        <w:ind w:firstLine="567"/>
        <w:jc w:val="both"/>
        <w:rPr>
          <w:sz w:val="26"/>
        </w:rPr>
      </w:pPr>
      <w:r w:rsidRPr="002F32C1">
        <w:rPr>
          <w:sz w:val="26"/>
        </w:rPr>
        <w:t xml:space="preserve">В целом прогноз </w:t>
      </w:r>
      <w:r w:rsidR="002143A8" w:rsidRPr="002F32C1">
        <w:rPr>
          <w:sz w:val="26"/>
        </w:rPr>
        <w:t xml:space="preserve">реестров </w:t>
      </w:r>
      <w:r w:rsidRPr="002F32C1">
        <w:rPr>
          <w:sz w:val="26"/>
        </w:rPr>
        <w:t>инвестиционных про</w:t>
      </w:r>
      <w:r w:rsidR="002143A8" w:rsidRPr="002F32C1">
        <w:rPr>
          <w:sz w:val="26"/>
        </w:rPr>
        <w:t>ектов</w:t>
      </w:r>
      <w:r w:rsidR="00182AF2">
        <w:rPr>
          <w:sz w:val="26"/>
        </w:rPr>
        <w:t xml:space="preserve"> на </w:t>
      </w:r>
      <w:r w:rsidRPr="002F32C1">
        <w:rPr>
          <w:sz w:val="26"/>
        </w:rPr>
        <w:t>20</w:t>
      </w:r>
      <w:r w:rsidR="00A21182">
        <w:rPr>
          <w:sz w:val="26"/>
        </w:rPr>
        <w:t>20</w:t>
      </w:r>
      <w:r w:rsidR="00DD6E97">
        <w:rPr>
          <w:sz w:val="26"/>
        </w:rPr>
        <w:t xml:space="preserve"> </w:t>
      </w:r>
      <w:r w:rsidR="00DD6E97" w:rsidRPr="00DD6E97">
        <w:rPr>
          <w:sz w:val="26"/>
        </w:rPr>
        <w:t xml:space="preserve">– </w:t>
      </w:r>
      <w:r w:rsidRPr="002F32C1">
        <w:rPr>
          <w:sz w:val="26"/>
        </w:rPr>
        <w:t>20</w:t>
      </w:r>
      <w:r w:rsidR="00FB2821">
        <w:rPr>
          <w:sz w:val="26"/>
        </w:rPr>
        <w:t>2</w:t>
      </w:r>
      <w:r w:rsidR="00A21182">
        <w:rPr>
          <w:sz w:val="26"/>
        </w:rPr>
        <w:t>2</w:t>
      </w:r>
      <w:r w:rsidRPr="002F32C1">
        <w:rPr>
          <w:sz w:val="26"/>
        </w:rPr>
        <w:t xml:space="preserve"> г</w:t>
      </w:r>
      <w:r w:rsidR="00874CC2" w:rsidRPr="002F32C1">
        <w:rPr>
          <w:sz w:val="26"/>
        </w:rPr>
        <w:t>г.</w:t>
      </w:r>
      <w:r w:rsidRPr="002F32C1">
        <w:rPr>
          <w:sz w:val="26"/>
        </w:rPr>
        <w:t xml:space="preserve"> является стимулом для повышения инвестиционной активности в Октябрьском районе, и их реализация позволит достигнуть комплексного решения особо важных социально-экономических проблем. </w:t>
      </w:r>
    </w:p>
    <w:p w:rsidR="002115A4" w:rsidRPr="002F32C1" w:rsidRDefault="002115A4" w:rsidP="00DA46C9">
      <w:pPr>
        <w:jc w:val="both"/>
        <w:rPr>
          <w:b/>
          <w:sz w:val="26"/>
        </w:rPr>
      </w:pPr>
    </w:p>
    <w:p w:rsidR="004C28ED" w:rsidRPr="002F32C1" w:rsidRDefault="004C28ED" w:rsidP="00DA46C9">
      <w:pPr>
        <w:jc w:val="both"/>
        <w:rPr>
          <w:b/>
          <w:sz w:val="26"/>
        </w:rPr>
      </w:pPr>
    </w:p>
    <w:p w:rsidR="00655895" w:rsidRDefault="00655895" w:rsidP="00DA46C9">
      <w:pPr>
        <w:jc w:val="both"/>
        <w:rPr>
          <w:b/>
          <w:sz w:val="26"/>
        </w:rPr>
      </w:pPr>
    </w:p>
    <w:p w:rsidR="00655895" w:rsidRDefault="00655895" w:rsidP="00DA46C9">
      <w:pPr>
        <w:jc w:val="both"/>
        <w:rPr>
          <w:b/>
          <w:sz w:val="26"/>
        </w:rPr>
      </w:pPr>
    </w:p>
    <w:p w:rsidR="00A21182" w:rsidRDefault="00DA46C9" w:rsidP="00A21182">
      <w:pPr>
        <w:jc w:val="both"/>
        <w:rPr>
          <w:b/>
          <w:sz w:val="26"/>
        </w:rPr>
      </w:pPr>
      <w:r w:rsidRPr="002F32C1">
        <w:rPr>
          <w:b/>
          <w:sz w:val="26"/>
        </w:rPr>
        <w:t>Зам</w:t>
      </w:r>
      <w:r w:rsidR="002143A8" w:rsidRPr="002F32C1">
        <w:rPr>
          <w:b/>
          <w:sz w:val="26"/>
        </w:rPr>
        <w:t>еститель</w:t>
      </w:r>
      <w:r w:rsidRPr="002F32C1">
        <w:rPr>
          <w:b/>
          <w:sz w:val="26"/>
        </w:rPr>
        <w:t xml:space="preserve"> </w:t>
      </w:r>
      <w:r w:rsidR="00A30263">
        <w:rPr>
          <w:b/>
          <w:sz w:val="26"/>
        </w:rPr>
        <w:t>г</w:t>
      </w:r>
      <w:r w:rsidRPr="002F32C1">
        <w:rPr>
          <w:b/>
          <w:sz w:val="26"/>
        </w:rPr>
        <w:t xml:space="preserve">лавы </w:t>
      </w:r>
    </w:p>
    <w:p w:rsidR="00A21182" w:rsidRPr="002F32C1" w:rsidRDefault="00A21182" w:rsidP="00A21182">
      <w:pPr>
        <w:jc w:val="both"/>
        <w:rPr>
          <w:b/>
          <w:sz w:val="26"/>
        </w:rPr>
      </w:pPr>
      <w:r>
        <w:rPr>
          <w:b/>
          <w:sz w:val="26"/>
        </w:rPr>
        <w:t>Администрации Октябрьского</w:t>
      </w:r>
      <w:r w:rsidR="00743321">
        <w:rPr>
          <w:b/>
          <w:sz w:val="26"/>
        </w:rPr>
        <w:t xml:space="preserve"> района        </w:t>
      </w:r>
      <w:r>
        <w:rPr>
          <w:b/>
          <w:sz w:val="26"/>
        </w:rPr>
        <w:t xml:space="preserve">                                      Т.В. Юшковская</w:t>
      </w:r>
    </w:p>
    <w:p w:rsidR="00DA46C9" w:rsidRPr="002F32C1" w:rsidRDefault="00DA46C9">
      <w:pPr>
        <w:rPr>
          <w:b/>
          <w:sz w:val="26"/>
        </w:rPr>
      </w:pPr>
    </w:p>
    <w:sectPr w:rsidR="00DA46C9" w:rsidRPr="002F32C1" w:rsidSect="00623E26">
      <w:footerReference w:type="even" r:id="rId9"/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12" w:rsidRDefault="00BA3412">
      <w:r>
        <w:separator/>
      </w:r>
    </w:p>
  </w:endnote>
  <w:endnote w:type="continuationSeparator" w:id="0">
    <w:p w:rsidR="00BA3412" w:rsidRDefault="00BA3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152" w:rsidRDefault="004F0152" w:rsidP="00DA46C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4F0152" w:rsidRDefault="004F0152" w:rsidP="00DA46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152" w:rsidRDefault="004F0152" w:rsidP="00DA46C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0CD0">
      <w:rPr>
        <w:rStyle w:val="a5"/>
        <w:noProof/>
      </w:rPr>
      <w:t>2</w:t>
    </w:r>
    <w:r>
      <w:rPr>
        <w:rStyle w:val="a5"/>
      </w:rPr>
      <w:fldChar w:fldCharType="end"/>
    </w:r>
  </w:p>
  <w:p w:rsidR="004F0152" w:rsidRDefault="004F0152" w:rsidP="00DA46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12" w:rsidRDefault="00BA3412">
      <w:r>
        <w:separator/>
      </w:r>
    </w:p>
  </w:footnote>
  <w:footnote w:type="continuationSeparator" w:id="0">
    <w:p w:rsidR="00BA3412" w:rsidRDefault="00BA3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1235B"/>
    <w:multiLevelType w:val="hybridMultilevel"/>
    <w:tmpl w:val="3196C18C"/>
    <w:lvl w:ilvl="0" w:tplc="574EE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661D5"/>
    <w:multiLevelType w:val="hybridMultilevel"/>
    <w:tmpl w:val="EF4A78D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2C376688"/>
    <w:multiLevelType w:val="multilevel"/>
    <w:tmpl w:val="816C829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</w:abstractNum>
  <w:abstractNum w:abstractNumId="3">
    <w:nsid w:val="4EDB6471"/>
    <w:multiLevelType w:val="hybridMultilevel"/>
    <w:tmpl w:val="07DCD138"/>
    <w:lvl w:ilvl="0" w:tplc="574EE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9"/>
    <w:rsid w:val="0000792A"/>
    <w:rsid w:val="0001551B"/>
    <w:rsid w:val="0002070E"/>
    <w:rsid w:val="00034D78"/>
    <w:rsid w:val="00035164"/>
    <w:rsid w:val="000375D8"/>
    <w:rsid w:val="00044518"/>
    <w:rsid w:val="000451E4"/>
    <w:rsid w:val="0004629A"/>
    <w:rsid w:val="000474E3"/>
    <w:rsid w:val="00062738"/>
    <w:rsid w:val="0006570F"/>
    <w:rsid w:val="0007261F"/>
    <w:rsid w:val="00075BDD"/>
    <w:rsid w:val="000820D3"/>
    <w:rsid w:val="00087B13"/>
    <w:rsid w:val="00094AD8"/>
    <w:rsid w:val="000B076F"/>
    <w:rsid w:val="000B07E0"/>
    <w:rsid w:val="000B62C0"/>
    <w:rsid w:val="000C49FE"/>
    <w:rsid w:val="000D1AF8"/>
    <w:rsid w:val="000D2D6F"/>
    <w:rsid w:val="000D53F0"/>
    <w:rsid w:val="000E3839"/>
    <w:rsid w:val="000E7BD9"/>
    <w:rsid w:val="000F7C80"/>
    <w:rsid w:val="00113724"/>
    <w:rsid w:val="00115670"/>
    <w:rsid w:val="00117E8C"/>
    <w:rsid w:val="00121D0E"/>
    <w:rsid w:val="00124A45"/>
    <w:rsid w:val="00144C27"/>
    <w:rsid w:val="00150E20"/>
    <w:rsid w:val="00151774"/>
    <w:rsid w:val="0015359D"/>
    <w:rsid w:val="00161AC3"/>
    <w:rsid w:val="00164858"/>
    <w:rsid w:val="001768AF"/>
    <w:rsid w:val="00182AF2"/>
    <w:rsid w:val="00182DC8"/>
    <w:rsid w:val="001B008C"/>
    <w:rsid w:val="001D103C"/>
    <w:rsid w:val="001D6724"/>
    <w:rsid w:val="001D6C9B"/>
    <w:rsid w:val="001E267C"/>
    <w:rsid w:val="001E4C0B"/>
    <w:rsid w:val="001F3333"/>
    <w:rsid w:val="001F4624"/>
    <w:rsid w:val="00210D72"/>
    <w:rsid w:val="002115A4"/>
    <w:rsid w:val="00213387"/>
    <w:rsid w:val="002143A8"/>
    <w:rsid w:val="0021698A"/>
    <w:rsid w:val="00225BEA"/>
    <w:rsid w:val="00247683"/>
    <w:rsid w:val="00250A6D"/>
    <w:rsid w:val="00251831"/>
    <w:rsid w:val="002533B6"/>
    <w:rsid w:val="00257D64"/>
    <w:rsid w:val="002602C4"/>
    <w:rsid w:val="00260E4B"/>
    <w:rsid w:val="00264F29"/>
    <w:rsid w:val="0026611B"/>
    <w:rsid w:val="00297006"/>
    <w:rsid w:val="002B00A4"/>
    <w:rsid w:val="002B1F18"/>
    <w:rsid w:val="002B4EE9"/>
    <w:rsid w:val="002B53D1"/>
    <w:rsid w:val="002B6539"/>
    <w:rsid w:val="002B69A1"/>
    <w:rsid w:val="002B6D75"/>
    <w:rsid w:val="002B6E07"/>
    <w:rsid w:val="002D4C76"/>
    <w:rsid w:val="002D6077"/>
    <w:rsid w:val="002E2C6C"/>
    <w:rsid w:val="002E613F"/>
    <w:rsid w:val="002E6E99"/>
    <w:rsid w:val="002F32C1"/>
    <w:rsid w:val="002F4CDC"/>
    <w:rsid w:val="00301CF4"/>
    <w:rsid w:val="0030580E"/>
    <w:rsid w:val="0031075A"/>
    <w:rsid w:val="00312B59"/>
    <w:rsid w:val="00320464"/>
    <w:rsid w:val="00324F7C"/>
    <w:rsid w:val="00327744"/>
    <w:rsid w:val="0033207C"/>
    <w:rsid w:val="00333E22"/>
    <w:rsid w:val="00344F50"/>
    <w:rsid w:val="0034759B"/>
    <w:rsid w:val="00347B3E"/>
    <w:rsid w:val="00351ABA"/>
    <w:rsid w:val="00352707"/>
    <w:rsid w:val="0035395D"/>
    <w:rsid w:val="00355AF7"/>
    <w:rsid w:val="003575AD"/>
    <w:rsid w:val="003667EB"/>
    <w:rsid w:val="00373F53"/>
    <w:rsid w:val="003965AD"/>
    <w:rsid w:val="003B096B"/>
    <w:rsid w:val="003C56B0"/>
    <w:rsid w:val="003E32E7"/>
    <w:rsid w:val="003E5D4E"/>
    <w:rsid w:val="00400817"/>
    <w:rsid w:val="0040154C"/>
    <w:rsid w:val="00402531"/>
    <w:rsid w:val="00403F9B"/>
    <w:rsid w:val="00405214"/>
    <w:rsid w:val="00420E0B"/>
    <w:rsid w:val="00421A87"/>
    <w:rsid w:val="004359BB"/>
    <w:rsid w:val="00450ECE"/>
    <w:rsid w:val="004648B8"/>
    <w:rsid w:val="00465DDA"/>
    <w:rsid w:val="004666DF"/>
    <w:rsid w:val="0047153E"/>
    <w:rsid w:val="004722CC"/>
    <w:rsid w:val="004906C9"/>
    <w:rsid w:val="00491096"/>
    <w:rsid w:val="00497903"/>
    <w:rsid w:val="004B1454"/>
    <w:rsid w:val="004B4461"/>
    <w:rsid w:val="004B5D57"/>
    <w:rsid w:val="004B67E0"/>
    <w:rsid w:val="004C28ED"/>
    <w:rsid w:val="004C2F55"/>
    <w:rsid w:val="004C3D00"/>
    <w:rsid w:val="004C6C04"/>
    <w:rsid w:val="004D642C"/>
    <w:rsid w:val="004E2043"/>
    <w:rsid w:val="004F0152"/>
    <w:rsid w:val="004F207D"/>
    <w:rsid w:val="004F6353"/>
    <w:rsid w:val="00510698"/>
    <w:rsid w:val="0051521D"/>
    <w:rsid w:val="00515AC6"/>
    <w:rsid w:val="0052228A"/>
    <w:rsid w:val="005261A2"/>
    <w:rsid w:val="00530FCC"/>
    <w:rsid w:val="005406CD"/>
    <w:rsid w:val="00580B65"/>
    <w:rsid w:val="005830EE"/>
    <w:rsid w:val="00587B08"/>
    <w:rsid w:val="005A18BB"/>
    <w:rsid w:val="005B1DE3"/>
    <w:rsid w:val="005B3DCB"/>
    <w:rsid w:val="005C0695"/>
    <w:rsid w:val="005C09E9"/>
    <w:rsid w:val="005C61C5"/>
    <w:rsid w:val="005D341E"/>
    <w:rsid w:val="005E00E5"/>
    <w:rsid w:val="005F3031"/>
    <w:rsid w:val="005F30B7"/>
    <w:rsid w:val="005F5118"/>
    <w:rsid w:val="005F6B7C"/>
    <w:rsid w:val="005F7866"/>
    <w:rsid w:val="006007FE"/>
    <w:rsid w:val="006018E3"/>
    <w:rsid w:val="00615484"/>
    <w:rsid w:val="00623E26"/>
    <w:rsid w:val="00626A36"/>
    <w:rsid w:val="00631249"/>
    <w:rsid w:val="00631CD6"/>
    <w:rsid w:val="0064348F"/>
    <w:rsid w:val="00647BD9"/>
    <w:rsid w:val="00651BB8"/>
    <w:rsid w:val="00655895"/>
    <w:rsid w:val="00661D7C"/>
    <w:rsid w:val="00662B62"/>
    <w:rsid w:val="006A1149"/>
    <w:rsid w:val="006B0EA9"/>
    <w:rsid w:val="006D2608"/>
    <w:rsid w:val="006D5E9D"/>
    <w:rsid w:val="006D6788"/>
    <w:rsid w:val="006E0CC2"/>
    <w:rsid w:val="006E431F"/>
    <w:rsid w:val="006F02F9"/>
    <w:rsid w:val="006F0A36"/>
    <w:rsid w:val="006F0EF1"/>
    <w:rsid w:val="006F0F65"/>
    <w:rsid w:val="006F31E5"/>
    <w:rsid w:val="00702859"/>
    <w:rsid w:val="00702C9C"/>
    <w:rsid w:val="0071000A"/>
    <w:rsid w:val="00735289"/>
    <w:rsid w:val="00735689"/>
    <w:rsid w:val="007359B4"/>
    <w:rsid w:val="00740CD0"/>
    <w:rsid w:val="00743321"/>
    <w:rsid w:val="0074597B"/>
    <w:rsid w:val="007514A4"/>
    <w:rsid w:val="00751D60"/>
    <w:rsid w:val="007537F6"/>
    <w:rsid w:val="007552EB"/>
    <w:rsid w:val="007637FB"/>
    <w:rsid w:val="00774A54"/>
    <w:rsid w:val="00777FB0"/>
    <w:rsid w:val="00784D4C"/>
    <w:rsid w:val="00787C64"/>
    <w:rsid w:val="00796370"/>
    <w:rsid w:val="007A5244"/>
    <w:rsid w:val="007E28EE"/>
    <w:rsid w:val="007E3225"/>
    <w:rsid w:val="007F0705"/>
    <w:rsid w:val="007F1073"/>
    <w:rsid w:val="00804181"/>
    <w:rsid w:val="008170FA"/>
    <w:rsid w:val="00823E57"/>
    <w:rsid w:val="008328C8"/>
    <w:rsid w:val="0083404C"/>
    <w:rsid w:val="00846F4F"/>
    <w:rsid w:val="00854277"/>
    <w:rsid w:val="00855DD7"/>
    <w:rsid w:val="00874CC2"/>
    <w:rsid w:val="00875F2C"/>
    <w:rsid w:val="00883DF1"/>
    <w:rsid w:val="00886078"/>
    <w:rsid w:val="0089389D"/>
    <w:rsid w:val="00895085"/>
    <w:rsid w:val="00897862"/>
    <w:rsid w:val="008A567E"/>
    <w:rsid w:val="008A5C3D"/>
    <w:rsid w:val="008A75F3"/>
    <w:rsid w:val="008B14F5"/>
    <w:rsid w:val="008B1B7A"/>
    <w:rsid w:val="008B3A42"/>
    <w:rsid w:val="008B3F33"/>
    <w:rsid w:val="008B4A80"/>
    <w:rsid w:val="008B5FCF"/>
    <w:rsid w:val="008B736B"/>
    <w:rsid w:val="008C486C"/>
    <w:rsid w:val="008E2A12"/>
    <w:rsid w:val="008E4036"/>
    <w:rsid w:val="00901703"/>
    <w:rsid w:val="00907F33"/>
    <w:rsid w:val="00910EE4"/>
    <w:rsid w:val="00911D0B"/>
    <w:rsid w:val="00914D0E"/>
    <w:rsid w:val="009162EF"/>
    <w:rsid w:val="00921A13"/>
    <w:rsid w:val="0092472C"/>
    <w:rsid w:val="00924917"/>
    <w:rsid w:val="00936D04"/>
    <w:rsid w:val="00937EAF"/>
    <w:rsid w:val="0094192D"/>
    <w:rsid w:val="00954E95"/>
    <w:rsid w:val="00955C0C"/>
    <w:rsid w:val="009633FB"/>
    <w:rsid w:val="00972454"/>
    <w:rsid w:val="009941E4"/>
    <w:rsid w:val="009B7D81"/>
    <w:rsid w:val="009C368E"/>
    <w:rsid w:val="009C44EB"/>
    <w:rsid w:val="009D3BE3"/>
    <w:rsid w:val="009D3F77"/>
    <w:rsid w:val="009E24D2"/>
    <w:rsid w:val="009E2E92"/>
    <w:rsid w:val="009F00EF"/>
    <w:rsid w:val="009F4643"/>
    <w:rsid w:val="00A05FF2"/>
    <w:rsid w:val="00A12CC6"/>
    <w:rsid w:val="00A20A0F"/>
    <w:rsid w:val="00A21182"/>
    <w:rsid w:val="00A30263"/>
    <w:rsid w:val="00A41A40"/>
    <w:rsid w:val="00A47EFE"/>
    <w:rsid w:val="00A5249E"/>
    <w:rsid w:val="00A52D4D"/>
    <w:rsid w:val="00A63CE0"/>
    <w:rsid w:val="00A82666"/>
    <w:rsid w:val="00A84F26"/>
    <w:rsid w:val="00A91BE1"/>
    <w:rsid w:val="00A940D5"/>
    <w:rsid w:val="00AB044B"/>
    <w:rsid w:val="00AB4B13"/>
    <w:rsid w:val="00AD10B9"/>
    <w:rsid w:val="00AD3458"/>
    <w:rsid w:val="00AD3CAB"/>
    <w:rsid w:val="00AF58A9"/>
    <w:rsid w:val="00AF694A"/>
    <w:rsid w:val="00AF7B32"/>
    <w:rsid w:val="00B05042"/>
    <w:rsid w:val="00B07F9C"/>
    <w:rsid w:val="00B11260"/>
    <w:rsid w:val="00B12055"/>
    <w:rsid w:val="00B12D66"/>
    <w:rsid w:val="00B130C7"/>
    <w:rsid w:val="00B17F6B"/>
    <w:rsid w:val="00B248B6"/>
    <w:rsid w:val="00B65430"/>
    <w:rsid w:val="00B718FF"/>
    <w:rsid w:val="00B72165"/>
    <w:rsid w:val="00B72317"/>
    <w:rsid w:val="00B760C6"/>
    <w:rsid w:val="00B82581"/>
    <w:rsid w:val="00B87F81"/>
    <w:rsid w:val="00B93A17"/>
    <w:rsid w:val="00BA12AD"/>
    <w:rsid w:val="00BA23FC"/>
    <w:rsid w:val="00BA3412"/>
    <w:rsid w:val="00BB00C7"/>
    <w:rsid w:val="00BB2F03"/>
    <w:rsid w:val="00BB49DC"/>
    <w:rsid w:val="00BD043E"/>
    <w:rsid w:val="00BD5995"/>
    <w:rsid w:val="00BD71FB"/>
    <w:rsid w:val="00BD75C2"/>
    <w:rsid w:val="00BE07E6"/>
    <w:rsid w:val="00BE4392"/>
    <w:rsid w:val="00C03E95"/>
    <w:rsid w:val="00C03FA2"/>
    <w:rsid w:val="00C13B09"/>
    <w:rsid w:val="00C314B5"/>
    <w:rsid w:val="00C33C94"/>
    <w:rsid w:val="00C36803"/>
    <w:rsid w:val="00C44931"/>
    <w:rsid w:val="00C52B70"/>
    <w:rsid w:val="00C55491"/>
    <w:rsid w:val="00C62A96"/>
    <w:rsid w:val="00C73587"/>
    <w:rsid w:val="00C757B5"/>
    <w:rsid w:val="00C84BE0"/>
    <w:rsid w:val="00C86A2C"/>
    <w:rsid w:val="00C91693"/>
    <w:rsid w:val="00C922DF"/>
    <w:rsid w:val="00CA06D0"/>
    <w:rsid w:val="00CA0C0F"/>
    <w:rsid w:val="00CB67C0"/>
    <w:rsid w:val="00CC5071"/>
    <w:rsid w:val="00CD095F"/>
    <w:rsid w:val="00CD0F90"/>
    <w:rsid w:val="00CD7DA5"/>
    <w:rsid w:val="00CE510E"/>
    <w:rsid w:val="00CF159B"/>
    <w:rsid w:val="00CF5E56"/>
    <w:rsid w:val="00D03EC6"/>
    <w:rsid w:val="00D31167"/>
    <w:rsid w:val="00D33D9A"/>
    <w:rsid w:val="00D41018"/>
    <w:rsid w:val="00D5004F"/>
    <w:rsid w:val="00D548F8"/>
    <w:rsid w:val="00D64343"/>
    <w:rsid w:val="00D75D23"/>
    <w:rsid w:val="00D8068D"/>
    <w:rsid w:val="00DA10CF"/>
    <w:rsid w:val="00DA39C2"/>
    <w:rsid w:val="00DA46C9"/>
    <w:rsid w:val="00DC45E7"/>
    <w:rsid w:val="00DC48F7"/>
    <w:rsid w:val="00DD33F1"/>
    <w:rsid w:val="00DD57ED"/>
    <w:rsid w:val="00DD6E97"/>
    <w:rsid w:val="00DD7053"/>
    <w:rsid w:val="00DE0A57"/>
    <w:rsid w:val="00DE0F0B"/>
    <w:rsid w:val="00DE7095"/>
    <w:rsid w:val="00E00F1F"/>
    <w:rsid w:val="00E0691C"/>
    <w:rsid w:val="00E070C6"/>
    <w:rsid w:val="00E075BC"/>
    <w:rsid w:val="00E14D2F"/>
    <w:rsid w:val="00E15388"/>
    <w:rsid w:val="00E35BE1"/>
    <w:rsid w:val="00E51403"/>
    <w:rsid w:val="00E5738C"/>
    <w:rsid w:val="00E609E0"/>
    <w:rsid w:val="00E62928"/>
    <w:rsid w:val="00E638A1"/>
    <w:rsid w:val="00E70B78"/>
    <w:rsid w:val="00E72911"/>
    <w:rsid w:val="00E90F4B"/>
    <w:rsid w:val="00E9221C"/>
    <w:rsid w:val="00E95F1A"/>
    <w:rsid w:val="00EC60C5"/>
    <w:rsid w:val="00EC6B1F"/>
    <w:rsid w:val="00ED4787"/>
    <w:rsid w:val="00ED6ED0"/>
    <w:rsid w:val="00EE7FE1"/>
    <w:rsid w:val="00EF4CBB"/>
    <w:rsid w:val="00EF78B2"/>
    <w:rsid w:val="00F02872"/>
    <w:rsid w:val="00F06DAD"/>
    <w:rsid w:val="00F31215"/>
    <w:rsid w:val="00F35B64"/>
    <w:rsid w:val="00F36FA8"/>
    <w:rsid w:val="00F370E8"/>
    <w:rsid w:val="00F45615"/>
    <w:rsid w:val="00F46723"/>
    <w:rsid w:val="00F5545C"/>
    <w:rsid w:val="00F61EFF"/>
    <w:rsid w:val="00F70E3F"/>
    <w:rsid w:val="00F73269"/>
    <w:rsid w:val="00F74107"/>
    <w:rsid w:val="00F82B73"/>
    <w:rsid w:val="00F8704C"/>
    <w:rsid w:val="00F94AAB"/>
    <w:rsid w:val="00FB2422"/>
    <w:rsid w:val="00FB2821"/>
    <w:rsid w:val="00FB4A0D"/>
    <w:rsid w:val="00FB6D4E"/>
    <w:rsid w:val="00FB7AB8"/>
    <w:rsid w:val="00FC0F02"/>
    <w:rsid w:val="00FC4F20"/>
    <w:rsid w:val="00FC5F21"/>
    <w:rsid w:val="00FC696F"/>
    <w:rsid w:val="00FE5F1B"/>
    <w:rsid w:val="00FE6EA8"/>
    <w:rsid w:val="00FF3A91"/>
    <w:rsid w:val="00FF7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6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46C9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rmal">
    <w:name w:val="ConsPlusNormal"/>
    <w:rsid w:val="00DA46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"/>
    <w:basedOn w:val="a"/>
    <w:autoRedefine/>
    <w:rsid w:val="00DA46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footer"/>
    <w:basedOn w:val="a"/>
    <w:rsid w:val="00DA46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A46C9"/>
  </w:style>
  <w:style w:type="character" w:styleId="a6">
    <w:name w:val="Hyperlink"/>
    <w:basedOn w:val="a0"/>
    <w:rsid w:val="00DA46C9"/>
    <w:rPr>
      <w:color w:val="0000FF"/>
      <w:u w:val="single"/>
    </w:rPr>
  </w:style>
  <w:style w:type="paragraph" w:customStyle="1" w:styleId="consnormal">
    <w:name w:val="consnormal"/>
    <w:basedOn w:val="a"/>
    <w:rsid w:val="00DA46C9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0F7C80"/>
    <w:rPr>
      <w:sz w:val="28"/>
      <w:szCs w:val="20"/>
    </w:rPr>
  </w:style>
  <w:style w:type="paragraph" w:customStyle="1" w:styleId="1">
    <w:name w:val="Знак Знак1 Знак Знак Знак Знак"/>
    <w:basedOn w:val="a"/>
    <w:autoRedefine/>
    <w:rsid w:val="000F7C8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Balloon Text"/>
    <w:basedOn w:val="a"/>
    <w:semiHidden/>
    <w:rsid w:val="004C6C04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A940D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C36803"/>
    <w:rPr>
      <w:sz w:val="28"/>
    </w:rPr>
  </w:style>
  <w:style w:type="paragraph" w:styleId="ab">
    <w:name w:val="No Spacing"/>
    <w:uiPriority w:val="1"/>
    <w:qFormat/>
    <w:rsid w:val="00D8068D"/>
    <w:rPr>
      <w:sz w:val="24"/>
      <w:szCs w:val="24"/>
    </w:rPr>
  </w:style>
  <w:style w:type="paragraph" w:styleId="ac">
    <w:name w:val="List Paragraph"/>
    <w:basedOn w:val="a"/>
    <w:uiPriority w:val="34"/>
    <w:qFormat/>
    <w:rsid w:val="007537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6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46C9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rmal">
    <w:name w:val="ConsPlusNormal"/>
    <w:rsid w:val="00DA46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"/>
    <w:basedOn w:val="a"/>
    <w:autoRedefine/>
    <w:rsid w:val="00DA46C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footer"/>
    <w:basedOn w:val="a"/>
    <w:rsid w:val="00DA46C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A46C9"/>
  </w:style>
  <w:style w:type="character" w:styleId="a6">
    <w:name w:val="Hyperlink"/>
    <w:basedOn w:val="a0"/>
    <w:rsid w:val="00DA46C9"/>
    <w:rPr>
      <w:color w:val="0000FF"/>
      <w:u w:val="single"/>
    </w:rPr>
  </w:style>
  <w:style w:type="paragraph" w:customStyle="1" w:styleId="consnormal">
    <w:name w:val="consnormal"/>
    <w:basedOn w:val="a"/>
    <w:rsid w:val="00DA46C9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0F7C80"/>
    <w:rPr>
      <w:sz w:val="28"/>
      <w:szCs w:val="20"/>
    </w:rPr>
  </w:style>
  <w:style w:type="paragraph" w:customStyle="1" w:styleId="1">
    <w:name w:val="Знак Знак1 Знак Знак Знак Знак"/>
    <w:basedOn w:val="a"/>
    <w:autoRedefine/>
    <w:rsid w:val="000F7C8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Balloon Text"/>
    <w:basedOn w:val="a"/>
    <w:semiHidden/>
    <w:rsid w:val="004C6C04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A940D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C36803"/>
    <w:rPr>
      <w:sz w:val="28"/>
    </w:rPr>
  </w:style>
  <w:style w:type="paragraph" w:styleId="ab">
    <w:name w:val="No Spacing"/>
    <w:uiPriority w:val="1"/>
    <w:qFormat/>
    <w:rsid w:val="00D8068D"/>
    <w:rPr>
      <w:sz w:val="24"/>
      <w:szCs w:val="24"/>
    </w:rPr>
  </w:style>
  <w:style w:type="paragraph" w:styleId="ac">
    <w:name w:val="List Paragraph"/>
    <w:basedOn w:val="a"/>
    <w:uiPriority w:val="34"/>
    <w:qFormat/>
    <w:rsid w:val="0075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land.ru/content/info.asp?infoId=5412&amp;partId=7&amp;topicFolderId=0&amp;topicInfoId=54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прогнозу</vt:lpstr>
    </vt:vector>
  </TitlesOfParts>
  <Company>Hewlett-Packard</Company>
  <LinksUpToDate>false</LinksUpToDate>
  <CharactersWithSpaces>12324</CharactersWithSpaces>
  <SharedDoc>false</SharedDoc>
  <HLinks>
    <vt:vector size="18" baseType="variant">
      <vt:variant>
        <vt:i4>262157</vt:i4>
      </vt:variant>
      <vt:variant>
        <vt:i4>6</vt:i4>
      </vt:variant>
      <vt:variant>
        <vt:i4>0</vt:i4>
      </vt:variant>
      <vt:variant>
        <vt:i4>5</vt:i4>
      </vt:variant>
      <vt:variant>
        <vt:lpwstr>http://www.donland.ru/content/info.asp?partId=5&amp;infoId=9261&amp;topicFolderId=5327&amp;topicInfoId=0</vt:lpwstr>
      </vt:variant>
      <vt:variant>
        <vt:lpwstr/>
      </vt:variant>
      <vt:variant>
        <vt:i4>262158</vt:i4>
      </vt:variant>
      <vt:variant>
        <vt:i4>3</vt:i4>
      </vt:variant>
      <vt:variant>
        <vt:i4>0</vt:i4>
      </vt:variant>
      <vt:variant>
        <vt:i4>5</vt:i4>
      </vt:variant>
      <vt:variant>
        <vt:lpwstr>http://www.donland.ru/content/info.asp?partId=5&amp;infoId=9262&amp;topicFolderId=5327&amp;topicInfoId=0</vt:lpwstr>
      </vt:variant>
      <vt:variant>
        <vt:lpwstr/>
      </vt:variant>
      <vt:variant>
        <vt:i4>6160474</vt:i4>
      </vt:variant>
      <vt:variant>
        <vt:i4>0</vt:i4>
      </vt:variant>
      <vt:variant>
        <vt:i4>0</vt:i4>
      </vt:variant>
      <vt:variant>
        <vt:i4>5</vt:i4>
      </vt:variant>
      <vt:variant>
        <vt:lpwstr>http://www.donland.ru/content/info.asp?infoId=5412&amp;partId=7&amp;topicFolderId=0&amp;topicInfoId=5412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прогнозу</dc:title>
  <dc:creator>Управл инвестиций</dc:creator>
  <cp:lastModifiedBy>user</cp:lastModifiedBy>
  <cp:revision>2</cp:revision>
  <cp:lastPrinted>2019-06-10T04:45:00Z</cp:lastPrinted>
  <dcterms:created xsi:type="dcterms:W3CDTF">2019-07-03T06:50:00Z</dcterms:created>
  <dcterms:modified xsi:type="dcterms:W3CDTF">2019-07-03T06:50:00Z</dcterms:modified>
</cp:coreProperties>
</file>